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929" w:rsidRDefault="00637929" w:rsidP="00637929">
      <w:pPr>
        <w:tabs>
          <w:tab w:val="left" w:pos="1988"/>
        </w:tabs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CA3F0B">
        <w:rPr>
          <w:rFonts w:ascii="Times New Roman" w:hAnsi="Times New Roman"/>
          <w:b/>
          <w:sz w:val="24"/>
          <w:szCs w:val="24"/>
        </w:rPr>
        <w:t xml:space="preserve">Государственное казенное общеобразовательное учреждение </w:t>
      </w:r>
      <w:r w:rsidRPr="00CA3F0B">
        <w:rPr>
          <w:rFonts w:ascii="Times New Roman" w:hAnsi="Times New Roman"/>
          <w:b/>
          <w:sz w:val="24"/>
          <w:szCs w:val="24"/>
        </w:rPr>
        <w:br/>
        <w:t>«Волгоградская школа – интернат №2»</w:t>
      </w:r>
    </w:p>
    <w:p w:rsidR="00637929" w:rsidRPr="00CA3F0B" w:rsidRDefault="00637929" w:rsidP="00637929">
      <w:pPr>
        <w:tabs>
          <w:tab w:val="left" w:pos="1988"/>
        </w:tabs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637929" w:rsidRPr="00CA3F0B" w:rsidRDefault="00637929" w:rsidP="00637929">
      <w:pPr>
        <w:tabs>
          <w:tab w:val="left" w:pos="1988"/>
        </w:tabs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637929" w:rsidRPr="00CA3F0B" w:rsidTr="00240889">
        <w:tc>
          <w:tcPr>
            <w:tcW w:w="3511" w:type="dxa"/>
          </w:tcPr>
          <w:p w:rsidR="00637929" w:rsidRPr="00CA3F0B" w:rsidRDefault="00637929" w:rsidP="00240889">
            <w:pPr>
              <w:tabs>
                <w:tab w:val="left" w:pos="1988"/>
              </w:tabs>
              <w:spacing w:after="0" w:line="240" w:lineRule="atLeast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A3F0B">
              <w:rPr>
                <w:rFonts w:ascii="Times New Roman" w:hAnsi="Times New Roman"/>
                <w:sz w:val="24"/>
                <w:szCs w:val="24"/>
              </w:rPr>
              <w:t>«Согласована»</w:t>
            </w:r>
            <w:r w:rsidRPr="00CA3F0B">
              <w:rPr>
                <w:rFonts w:ascii="Times New Roman" w:hAnsi="Times New Roman"/>
                <w:sz w:val="24"/>
                <w:szCs w:val="24"/>
              </w:rPr>
              <w:br/>
              <w:t xml:space="preserve"> </w:t>
            </w:r>
            <w:proofErr w:type="spellStart"/>
            <w:r w:rsidRPr="00CA3F0B">
              <w:rPr>
                <w:rFonts w:ascii="Times New Roman" w:hAnsi="Times New Roman"/>
                <w:sz w:val="24"/>
                <w:szCs w:val="24"/>
              </w:rPr>
              <w:t>РуководительМО</w:t>
            </w:r>
            <w:proofErr w:type="spellEnd"/>
            <w:r w:rsidRPr="00CA3F0B">
              <w:rPr>
                <w:rFonts w:ascii="Times New Roman" w:hAnsi="Times New Roman"/>
                <w:sz w:val="24"/>
                <w:szCs w:val="24"/>
              </w:rPr>
              <w:br/>
              <w:t>_________(</w:t>
            </w:r>
            <w:proofErr w:type="spellStart"/>
            <w:r w:rsidRPr="00CA3F0B">
              <w:rPr>
                <w:rFonts w:ascii="Times New Roman" w:hAnsi="Times New Roman"/>
                <w:sz w:val="24"/>
                <w:szCs w:val="24"/>
              </w:rPr>
              <w:t>Довгаль</w:t>
            </w:r>
            <w:proofErr w:type="spellEnd"/>
            <w:r w:rsidRPr="00CA3F0B">
              <w:rPr>
                <w:rFonts w:ascii="Times New Roman" w:hAnsi="Times New Roman"/>
                <w:sz w:val="24"/>
                <w:szCs w:val="24"/>
              </w:rPr>
              <w:t xml:space="preserve"> Э.А )</w:t>
            </w:r>
          </w:p>
          <w:p w:rsidR="00637929" w:rsidRPr="00CA3F0B" w:rsidRDefault="00637929" w:rsidP="00240889">
            <w:pPr>
              <w:pStyle w:val="a6"/>
              <w:tabs>
                <w:tab w:val="left" w:pos="284"/>
                <w:tab w:val="left" w:pos="426"/>
                <w:tab w:val="left" w:pos="1988"/>
                <w:tab w:val="left" w:pos="6237"/>
              </w:tabs>
              <w:spacing w:after="0" w:line="240" w:lineRule="atLeast"/>
            </w:pPr>
            <w:r w:rsidRPr="00CA3F0B">
              <w:t xml:space="preserve">Принята решением педагогического совета протокол </w:t>
            </w:r>
          </w:p>
          <w:p w:rsidR="00637929" w:rsidRPr="00CA3F0B" w:rsidRDefault="00637929" w:rsidP="00240889">
            <w:pPr>
              <w:pStyle w:val="a6"/>
              <w:tabs>
                <w:tab w:val="left" w:pos="284"/>
                <w:tab w:val="left" w:pos="426"/>
                <w:tab w:val="left" w:pos="1988"/>
                <w:tab w:val="left" w:pos="6237"/>
              </w:tabs>
              <w:spacing w:after="0" w:line="240" w:lineRule="atLeast"/>
            </w:pPr>
            <w:r w:rsidRPr="00CA3F0B">
              <w:t xml:space="preserve">от 28  августа 2025 г. № 1 </w:t>
            </w:r>
          </w:p>
          <w:p w:rsidR="00637929" w:rsidRPr="00CA3F0B" w:rsidRDefault="00637929" w:rsidP="00240889">
            <w:pPr>
              <w:pStyle w:val="a6"/>
              <w:tabs>
                <w:tab w:val="left" w:pos="284"/>
                <w:tab w:val="left" w:pos="426"/>
                <w:tab w:val="left" w:pos="1988"/>
                <w:tab w:val="left" w:pos="6237"/>
              </w:tabs>
              <w:spacing w:after="0" w:line="240" w:lineRule="atLeast"/>
            </w:pPr>
          </w:p>
          <w:p w:rsidR="00637929" w:rsidRPr="00CA3F0B" w:rsidRDefault="00637929" w:rsidP="00240889">
            <w:pPr>
              <w:pStyle w:val="a6"/>
              <w:tabs>
                <w:tab w:val="left" w:pos="284"/>
                <w:tab w:val="left" w:pos="426"/>
                <w:tab w:val="left" w:pos="1988"/>
                <w:tab w:val="left" w:pos="6237"/>
              </w:tabs>
              <w:spacing w:after="0" w:line="240" w:lineRule="atLeast"/>
            </w:pPr>
            <w:r w:rsidRPr="00CA3F0B">
              <w:t>Рассмотрена на заседании МО</w:t>
            </w:r>
            <w:r w:rsidRPr="00CA3F0B">
              <w:br/>
              <w:t xml:space="preserve">протокол </w:t>
            </w:r>
            <w:r w:rsidRPr="00CA3F0B">
              <w:br/>
              <w:t>от «28» августа 2025г. № 1</w:t>
            </w:r>
          </w:p>
        </w:tc>
        <w:tc>
          <w:tcPr>
            <w:tcW w:w="3118" w:type="dxa"/>
            <w:hideMark/>
          </w:tcPr>
          <w:p w:rsidR="00637929" w:rsidRPr="00CA3F0B" w:rsidRDefault="00637929" w:rsidP="00240889">
            <w:pPr>
              <w:tabs>
                <w:tab w:val="left" w:pos="1988"/>
              </w:tabs>
              <w:spacing w:after="0" w:line="240" w:lineRule="atLeast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A3F0B">
              <w:rPr>
                <w:rFonts w:ascii="Times New Roman" w:hAnsi="Times New Roman"/>
                <w:sz w:val="24"/>
                <w:szCs w:val="24"/>
              </w:rPr>
              <w:t>«Согласована»</w:t>
            </w:r>
            <w:r w:rsidRPr="00CA3F0B"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 w:rsidRPr="00CA3F0B"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637929" w:rsidRPr="00CA3F0B" w:rsidRDefault="00637929" w:rsidP="00240889">
            <w:pPr>
              <w:pStyle w:val="a6"/>
              <w:tabs>
                <w:tab w:val="left" w:pos="0"/>
                <w:tab w:val="left" w:pos="1988"/>
                <w:tab w:val="left" w:pos="6237"/>
              </w:tabs>
              <w:spacing w:after="0" w:line="240" w:lineRule="atLeast"/>
            </w:pPr>
            <w:r w:rsidRPr="00CA3F0B">
              <w:t xml:space="preserve">«Утверждена» </w:t>
            </w:r>
            <w:r w:rsidRPr="00CA3F0B">
              <w:br/>
              <w:t xml:space="preserve">директор ГКОУ </w:t>
            </w:r>
          </w:p>
          <w:p w:rsidR="00637929" w:rsidRPr="00CA3F0B" w:rsidRDefault="00637929" w:rsidP="00240889">
            <w:pPr>
              <w:pStyle w:val="a6"/>
              <w:tabs>
                <w:tab w:val="left" w:pos="0"/>
                <w:tab w:val="left" w:pos="1988"/>
                <w:tab w:val="left" w:pos="6237"/>
              </w:tabs>
              <w:spacing w:after="0" w:line="240" w:lineRule="atLeast"/>
            </w:pPr>
            <w:r w:rsidRPr="00CA3F0B">
              <w:t>«Волгоградская школа-интернат №2</w:t>
            </w:r>
          </w:p>
          <w:p w:rsidR="00637929" w:rsidRPr="00CA3F0B" w:rsidRDefault="00637929" w:rsidP="00240889">
            <w:pPr>
              <w:pStyle w:val="a6"/>
              <w:tabs>
                <w:tab w:val="left" w:pos="0"/>
                <w:tab w:val="left" w:pos="1988"/>
                <w:tab w:val="left" w:pos="6237"/>
              </w:tabs>
              <w:spacing w:after="0" w:line="240" w:lineRule="atLeast"/>
            </w:pPr>
            <w:r w:rsidRPr="00CA3F0B">
              <w:t>________ (</w:t>
            </w:r>
            <w:proofErr w:type="spellStart"/>
            <w:r w:rsidRPr="00CA3F0B">
              <w:t>А.М.Небыков</w:t>
            </w:r>
            <w:proofErr w:type="spellEnd"/>
            <w:r w:rsidRPr="00CA3F0B">
              <w:t>)</w:t>
            </w:r>
          </w:p>
        </w:tc>
      </w:tr>
      <w:tr w:rsidR="00637929" w:rsidRPr="00CA3F0B" w:rsidTr="00240889">
        <w:tc>
          <w:tcPr>
            <w:tcW w:w="3511" w:type="dxa"/>
          </w:tcPr>
          <w:p w:rsidR="00637929" w:rsidRPr="00CA3F0B" w:rsidRDefault="00637929" w:rsidP="00240889">
            <w:pPr>
              <w:pStyle w:val="a6"/>
              <w:tabs>
                <w:tab w:val="left" w:pos="284"/>
                <w:tab w:val="left" w:pos="426"/>
                <w:tab w:val="left" w:pos="1988"/>
                <w:tab w:val="left" w:pos="6237"/>
              </w:tabs>
              <w:spacing w:after="0" w:line="240" w:lineRule="atLeast"/>
            </w:pPr>
          </w:p>
        </w:tc>
        <w:tc>
          <w:tcPr>
            <w:tcW w:w="3118" w:type="dxa"/>
          </w:tcPr>
          <w:p w:rsidR="00637929" w:rsidRPr="00CA3F0B" w:rsidRDefault="00637929" w:rsidP="00240889">
            <w:pPr>
              <w:tabs>
                <w:tab w:val="left" w:pos="1988"/>
              </w:tabs>
              <w:spacing w:after="0" w:line="240" w:lineRule="atLeast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637929" w:rsidRPr="00CA3F0B" w:rsidRDefault="00637929" w:rsidP="00240889">
            <w:pPr>
              <w:pStyle w:val="a6"/>
              <w:tabs>
                <w:tab w:val="left" w:pos="0"/>
                <w:tab w:val="left" w:pos="1988"/>
                <w:tab w:val="left" w:pos="6237"/>
              </w:tabs>
              <w:spacing w:after="0" w:line="240" w:lineRule="atLeast"/>
            </w:pPr>
            <w:r w:rsidRPr="00CA3F0B">
              <w:t>Введена в действие приказом</w:t>
            </w:r>
          </w:p>
          <w:p w:rsidR="00637929" w:rsidRPr="00CA3F0B" w:rsidRDefault="00637929" w:rsidP="00240889">
            <w:pPr>
              <w:pStyle w:val="a6"/>
              <w:tabs>
                <w:tab w:val="left" w:pos="0"/>
                <w:tab w:val="left" w:pos="1988"/>
                <w:tab w:val="left" w:pos="6237"/>
              </w:tabs>
              <w:spacing w:after="0" w:line="240" w:lineRule="atLeast"/>
            </w:pPr>
            <w:r w:rsidRPr="00CA3F0B">
              <w:t>от 28 августа   2025 г. № 312</w:t>
            </w:r>
          </w:p>
          <w:p w:rsidR="00637929" w:rsidRPr="00CA3F0B" w:rsidRDefault="00637929" w:rsidP="00240889">
            <w:pPr>
              <w:pStyle w:val="a6"/>
              <w:tabs>
                <w:tab w:val="left" w:pos="0"/>
                <w:tab w:val="left" w:pos="1988"/>
                <w:tab w:val="left" w:pos="6237"/>
              </w:tabs>
              <w:spacing w:after="0" w:line="240" w:lineRule="atLeast"/>
            </w:pPr>
          </w:p>
        </w:tc>
      </w:tr>
      <w:tr w:rsidR="00637929" w:rsidRPr="00DA2C76" w:rsidTr="00240889">
        <w:tc>
          <w:tcPr>
            <w:tcW w:w="3511" w:type="dxa"/>
          </w:tcPr>
          <w:p w:rsidR="00637929" w:rsidRPr="00DA2C76" w:rsidRDefault="00637929" w:rsidP="00240889">
            <w:pPr>
              <w:pStyle w:val="a6"/>
              <w:tabs>
                <w:tab w:val="left" w:pos="284"/>
                <w:tab w:val="left" w:pos="426"/>
                <w:tab w:val="left" w:pos="1988"/>
                <w:tab w:val="left" w:pos="6237"/>
              </w:tabs>
              <w:spacing w:after="0" w:line="240" w:lineRule="atLeast"/>
            </w:pPr>
          </w:p>
        </w:tc>
        <w:tc>
          <w:tcPr>
            <w:tcW w:w="3118" w:type="dxa"/>
          </w:tcPr>
          <w:p w:rsidR="00637929" w:rsidRPr="00DA2C76" w:rsidRDefault="00637929" w:rsidP="00240889">
            <w:pPr>
              <w:tabs>
                <w:tab w:val="left" w:pos="1988"/>
              </w:tabs>
              <w:spacing w:after="0" w:line="240" w:lineRule="atLeast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637929" w:rsidRPr="00DA2C76" w:rsidRDefault="00637929" w:rsidP="00240889">
            <w:pPr>
              <w:pStyle w:val="a6"/>
              <w:tabs>
                <w:tab w:val="left" w:pos="0"/>
                <w:tab w:val="left" w:pos="1988"/>
                <w:tab w:val="left" w:pos="6237"/>
              </w:tabs>
              <w:spacing w:after="0" w:line="240" w:lineRule="atLeast"/>
            </w:pPr>
          </w:p>
        </w:tc>
      </w:tr>
      <w:tr w:rsidR="00637929" w:rsidRPr="00DA2C76" w:rsidTr="00240889">
        <w:tc>
          <w:tcPr>
            <w:tcW w:w="3511" w:type="dxa"/>
          </w:tcPr>
          <w:p w:rsidR="00637929" w:rsidRPr="00DA2C76" w:rsidRDefault="00637929" w:rsidP="00240889">
            <w:pPr>
              <w:pStyle w:val="a6"/>
              <w:tabs>
                <w:tab w:val="left" w:pos="284"/>
                <w:tab w:val="left" w:pos="426"/>
                <w:tab w:val="left" w:pos="1988"/>
                <w:tab w:val="left" w:pos="6237"/>
              </w:tabs>
              <w:spacing w:after="0" w:line="240" w:lineRule="atLeast"/>
            </w:pPr>
          </w:p>
        </w:tc>
        <w:tc>
          <w:tcPr>
            <w:tcW w:w="3118" w:type="dxa"/>
          </w:tcPr>
          <w:p w:rsidR="00637929" w:rsidRPr="00DA2C76" w:rsidRDefault="00637929" w:rsidP="00240889">
            <w:pPr>
              <w:tabs>
                <w:tab w:val="left" w:pos="1988"/>
              </w:tabs>
              <w:spacing w:after="0" w:line="240" w:lineRule="atLeast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637929" w:rsidRPr="00DA2C76" w:rsidRDefault="00637929" w:rsidP="00240889">
            <w:pPr>
              <w:pStyle w:val="a6"/>
              <w:tabs>
                <w:tab w:val="left" w:pos="0"/>
                <w:tab w:val="left" w:pos="1988"/>
                <w:tab w:val="left" w:pos="6237"/>
              </w:tabs>
              <w:spacing w:after="0" w:line="240" w:lineRule="atLeast"/>
            </w:pPr>
          </w:p>
        </w:tc>
      </w:tr>
    </w:tbl>
    <w:p w:rsidR="00637929" w:rsidRPr="00DA2C76" w:rsidRDefault="00637929" w:rsidP="00637929">
      <w:pPr>
        <w:tabs>
          <w:tab w:val="left" w:pos="1988"/>
          <w:tab w:val="left" w:pos="3060"/>
          <w:tab w:val="left" w:pos="6765"/>
        </w:tabs>
        <w:ind w:right="-143"/>
        <w:rPr>
          <w:rFonts w:ascii="Times New Roman" w:hAnsi="Times New Roman"/>
          <w:sz w:val="24"/>
        </w:rPr>
      </w:pPr>
    </w:p>
    <w:p w:rsidR="00637929" w:rsidRPr="00DA2C76" w:rsidRDefault="00637929" w:rsidP="00637929">
      <w:pPr>
        <w:tabs>
          <w:tab w:val="left" w:pos="1988"/>
          <w:tab w:val="left" w:pos="3060"/>
          <w:tab w:val="left" w:pos="6765"/>
        </w:tabs>
        <w:ind w:left="-284" w:right="-143"/>
        <w:rPr>
          <w:rFonts w:ascii="Times New Roman" w:hAnsi="Times New Roman"/>
          <w:b/>
          <w:bCs/>
          <w:sz w:val="32"/>
          <w:szCs w:val="32"/>
        </w:rPr>
      </w:pPr>
    </w:p>
    <w:p w:rsidR="00637929" w:rsidRPr="00DA2C76" w:rsidRDefault="00637929" w:rsidP="00637929">
      <w:pPr>
        <w:tabs>
          <w:tab w:val="left" w:pos="1988"/>
          <w:tab w:val="left" w:pos="3060"/>
          <w:tab w:val="left" w:pos="6765"/>
        </w:tabs>
        <w:spacing w:after="0" w:line="240" w:lineRule="atLeast"/>
        <w:ind w:left="-284" w:right="-143"/>
        <w:jc w:val="center"/>
        <w:rPr>
          <w:rFonts w:ascii="Times New Roman" w:hAnsi="Times New Roman"/>
          <w:b/>
          <w:bCs/>
          <w:sz w:val="32"/>
          <w:szCs w:val="32"/>
        </w:rPr>
      </w:pPr>
      <w:r w:rsidRPr="00DA2C76">
        <w:rPr>
          <w:rFonts w:ascii="Times New Roman" w:hAnsi="Times New Roman"/>
          <w:b/>
          <w:bCs/>
          <w:sz w:val="32"/>
          <w:szCs w:val="32"/>
        </w:rPr>
        <w:t>Рабочая программа</w:t>
      </w:r>
    </w:p>
    <w:p w:rsidR="00637929" w:rsidRPr="00DA2C76" w:rsidRDefault="00637929" w:rsidP="00637929">
      <w:pPr>
        <w:tabs>
          <w:tab w:val="left" w:pos="1988"/>
          <w:tab w:val="left" w:pos="3060"/>
          <w:tab w:val="left" w:pos="6765"/>
        </w:tabs>
        <w:spacing w:after="0" w:line="240" w:lineRule="atLeast"/>
        <w:ind w:left="-284" w:right="-143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по внеурочной деятельности </w:t>
      </w:r>
    </w:p>
    <w:p w:rsidR="00637929" w:rsidRPr="00DA2C76" w:rsidRDefault="00637929" w:rsidP="00637929">
      <w:pPr>
        <w:tabs>
          <w:tab w:val="left" w:pos="1988"/>
          <w:tab w:val="left" w:pos="3060"/>
          <w:tab w:val="left" w:pos="6765"/>
        </w:tabs>
        <w:spacing w:after="0" w:line="240" w:lineRule="atLeast"/>
        <w:ind w:left="-284" w:right="-143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 «Правила здорового образа жизни и безопасности</w:t>
      </w:r>
      <w:r w:rsidRPr="00DA2C76">
        <w:rPr>
          <w:rFonts w:ascii="Times New Roman" w:hAnsi="Times New Roman"/>
          <w:b/>
          <w:bCs/>
          <w:sz w:val="32"/>
          <w:szCs w:val="32"/>
        </w:rPr>
        <w:t>»</w:t>
      </w:r>
    </w:p>
    <w:p w:rsidR="00637929" w:rsidRPr="00DA2C76" w:rsidRDefault="005F72EE" w:rsidP="00637929">
      <w:pPr>
        <w:tabs>
          <w:tab w:val="left" w:pos="1988"/>
          <w:tab w:val="left" w:pos="3060"/>
          <w:tab w:val="left" w:pos="6765"/>
        </w:tabs>
        <w:spacing w:after="0" w:line="240" w:lineRule="atLeast"/>
        <w:ind w:left="-284" w:right="-143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для 6 «В</w:t>
      </w:r>
      <w:r w:rsidR="00637929" w:rsidRPr="00DA2C76">
        <w:rPr>
          <w:rFonts w:ascii="Times New Roman" w:hAnsi="Times New Roman"/>
          <w:b/>
          <w:bCs/>
          <w:sz w:val="32"/>
          <w:szCs w:val="32"/>
        </w:rPr>
        <w:t>» класса</w:t>
      </w:r>
    </w:p>
    <w:p w:rsidR="00637929" w:rsidRPr="00DA2C76" w:rsidRDefault="00637929" w:rsidP="00637929">
      <w:pPr>
        <w:tabs>
          <w:tab w:val="left" w:pos="1988"/>
          <w:tab w:val="left" w:pos="3060"/>
          <w:tab w:val="left" w:pos="6765"/>
        </w:tabs>
        <w:spacing w:after="0" w:line="240" w:lineRule="atLeast"/>
        <w:ind w:left="-284" w:right="-143"/>
        <w:jc w:val="center"/>
        <w:rPr>
          <w:rFonts w:ascii="Times New Roman" w:hAnsi="Times New Roman"/>
          <w:b/>
          <w:bCs/>
          <w:sz w:val="32"/>
          <w:szCs w:val="32"/>
        </w:rPr>
      </w:pPr>
      <w:r w:rsidRPr="00DA2C76">
        <w:rPr>
          <w:rFonts w:ascii="Times New Roman" w:hAnsi="Times New Roman"/>
          <w:b/>
          <w:bCs/>
          <w:sz w:val="32"/>
          <w:szCs w:val="32"/>
        </w:rPr>
        <w:t>на 2025-2026 учебный год</w:t>
      </w:r>
    </w:p>
    <w:p w:rsidR="00637929" w:rsidRPr="00DA2C76" w:rsidRDefault="00637929" w:rsidP="00637929">
      <w:pPr>
        <w:tabs>
          <w:tab w:val="left" w:pos="1988"/>
          <w:tab w:val="left" w:pos="2190"/>
        </w:tabs>
        <w:spacing w:after="0" w:line="240" w:lineRule="atLeast"/>
        <w:jc w:val="center"/>
        <w:rPr>
          <w:rFonts w:ascii="Times New Roman" w:hAnsi="Times New Roman"/>
          <w:b/>
          <w:bCs/>
          <w:sz w:val="32"/>
          <w:szCs w:val="32"/>
        </w:rPr>
      </w:pPr>
      <w:r w:rsidRPr="00DA2C76">
        <w:rPr>
          <w:rFonts w:ascii="Times New Roman" w:hAnsi="Times New Roman"/>
          <w:b/>
          <w:sz w:val="32"/>
          <w:szCs w:val="32"/>
        </w:rPr>
        <w:t xml:space="preserve"> (</w:t>
      </w:r>
      <w:r w:rsidRPr="00DA2C76">
        <w:rPr>
          <w:rFonts w:ascii="Times New Roman" w:hAnsi="Times New Roman"/>
          <w:b/>
          <w:bCs/>
          <w:sz w:val="32"/>
          <w:szCs w:val="32"/>
        </w:rPr>
        <w:t>в соответствии с АООП УО (вариант 2)</w:t>
      </w:r>
    </w:p>
    <w:p w:rsidR="00637929" w:rsidRPr="00DA2C76" w:rsidRDefault="00637929" w:rsidP="00637929">
      <w:pPr>
        <w:tabs>
          <w:tab w:val="left" w:pos="1988"/>
          <w:tab w:val="left" w:pos="2190"/>
        </w:tabs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pPr w:leftFromText="180" w:rightFromText="180" w:vertAnchor="text" w:horzAnchor="page" w:tblpX="5638" w:tblpY="2084"/>
        <w:tblW w:w="5808" w:type="dxa"/>
        <w:tblLook w:val="04A0" w:firstRow="1" w:lastRow="0" w:firstColumn="1" w:lastColumn="0" w:noHBand="0" w:noVBand="1"/>
      </w:tblPr>
      <w:tblGrid>
        <w:gridCol w:w="5808"/>
      </w:tblGrid>
      <w:tr w:rsidR="00637929" w:rsidRPr="00DA2C76" w:rsidTr="00240889">
        <w:trPr>
          <w:trHeight w:val="1560"/>
        </w:trPr>
        <w:tc>
          <w:tcPr>
            <w:tcW w:w="5808" w:type="dxa"/>
          </w:tcPr>
          <w:p w:rsidR="00637929" w:rsidRPr="00DA2C76" w:rsidRDefault="00637929" w:rsidP="00240889">
            <w:pPr>
              <w:tabs>
                <w:tab w:val="left" w:pos="1988"/>
                <w:tab w:val="left" w:pos="2190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637929" w:rsidRPr="00DA2C76" w:rsidRDefault="00637929" w:rsidP="00240889">
            <w:pPr>
              <w:tabs>
                <w:tab w:val="left" w:pos="1988"/>
                <w:tab w:val="left" w:pos="2190"/>
              </w:tabs>
              <w:rPr>
                <w:rFonts w:ascii="Times New Roman" w:hAnsi="Times New Roman"/>
                <w:sz w:val="28"/>
                <w:szCs w:val="28"/>
              </w:rPr>
            </w:pPr>
            <w:r w:rsidRPr="00DA2C76">
              <w:rPr>
                <w:rFonts w:ascii="Times New Roman" w:hAnsi="Times New Roman"/>
                <w:sz w:val="28"/>
                <w:szCs w:val="28"/>
              </w:rPr>
              <w:t>Разработала:</w:t>
            </w:r>
          </w:p>
          <w:p w:rsidR="00637929" w:rsidRPr="00DA2C76" w:rsidRDefault="00637929" w:rsidP="00240889">
            <w:pPr>
              <w:tabs>
                <w:tab w:val="left" w:pos="1988"/>
                <w:tab w:val="left" w:pos="2190"/>
              </w:tabs>
              <w:rPr>
                <w:rFonts w:ascii="Times New Roman" w:hAnsi="Times New Roman"/>
                <w:sz w:val="28"/>
                <w:szCs w:val="28"/>
              </w:rPr>
            </w:pPr>
            <w:r w:rsidRPr="00DA2C76">
              <w:rPr>
                <w:rFonts w:ascii="Times New Roman" w:hAnsi="Times New Roman"/>
                <w:sz w:val="28"/>
                <w:szCs w:val="28"/>
              </w:rPr>
              <w:t>уч</w:t>
            </w:r>
            <w:r w:rsidR="005F72EE">
              <w:rPr>
                <w:rFonts w:ascii="Times New Roman" w:hAnsi="Times New Roman"/>
                <w:sz w:val="28"/>
                <w:szCs w:val="28"/>
              </w:rPr>
              <w:t>итель  Стрижакова Мария Сергеевна</w:t>
            </w:r>
          </w:p>
          <w:p w:rsidR="00637929" w:rsidRPr="00DA2C76" w:rsidRDefault="00637929" w:rsidP="00240889">
            <w:pPr>
              <w:tabs>
                <w:tab w:val="left" w:pos="1988"/>
                <w:tab w:val="left" w:pos="219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37929" w:rsidRPr="00DA2C76" w:rsidRDefault="00637929" w:rsidP="00637929">
      <w:pPr>
        <w:tabs>
          <w:tab w:val="left" w:pos="1988"/>
          <w:tab w:val="left" w:pos="2190"/>
        </w:tabs>
        <w:jc w:val="center"/>
        <w:rPr>
          <w:rFonts w:ascii="Times New Roman" w:hAnsi="Times New Roman"/>
          <w:b/>
          <w:sz w:val="32"/>
        </w:rPr>
      </w:pPr>
    </w:p>
    <w:p w:rsidR="00637929" w:rsidRPr="00DA2C76" w:rsidRDefault="00637929" w:rsidP="00637929">
      <w:pPr>
        <w:tabs>
          <w:tab w:val="left" w:pos="1988"/>
          <w:tab w:val="left" w:pos="2190"/>
        </w:tabs>
        <w:jc w:val="center"/>
        <w:rPr>
          <w:rFonts w:ascii="Times New Roman" w:hAnsi="Times New Roman"/>
          <w:b/>
          <w:sz w:val="32"/>
        </w:rPr>
      </w:pPr>
    </w:p>
    <w:p w:rsidR="00637929" w:rsidRPr="00DA2C76" w:rsidRDefault="00637929" w:rsidP="00637929">
      <w:pPr>
        <w:tabs>
          <w:tab w:val="left" w:pos="1988"/>
          <w:tab w:val="left" w:pos="2190"/>
        </w:tabs>
        <w:rPr>
          <w:rFonts w:ascii="Times New Roman" w:hAnsi="Times New Roman"/>
          <w:b/>
          <w:sz w:val="32"/>
        </w:rPr>
      </w:pPr>
    </w:p>
    <w:p w:rsidR="00637929" w:rsidRDefault="00637929" w:rsidP="00637929">
      <w:pPr>
        <w:tabs>
          <w:tab w:val="left" w:pos="1988"/>
        </w:tabs>
        <w:jc w:val="center"/>
        <w:rPr>
          <w:rFonts w:ascii="Times New Roman" w:hAnsi="Times New Roman"/>
          <w:b/>
          <w:bCs/>
        </w:rPr>
      </w:pPr>
    </w:p>
    <w:p w:rsidR="00637929" w:rsidRDefault="00637929" w:rsidP="00637929">
      <w:pPr>
        <w:tabs>
          <w:tab w:val="left" w:pos="1988"/>
        </w:tabs>
        <w:jc w:val="center"/>
        <w:rPr>
          <w:rFonts w:ascii="Times New Roman" w:hAnsi="Times New Roman"/>
          <w:b/>
          <w:bCs/>
        </w:rPr>
      </w:pPr>
    </w:p>
    <w:p w:rsidR="00637929" w:rsidRDefault="00637929" w:rsidP="00637929">
      <w:pPr>
        <w:tabs>
          <w:tab w:val="left" w:pos="1988"/>
        </w:tabs>
        <w:jc w:val="center"/>
        <w:rPr>
          <w:rFonts w:ascii="Times New Roman" w:hAnsi="Times New Roman"/>
          <w:b/>
          <w:bCs/>
        </w:rPr>
      </w:pPr>
    </w:p>
    <w:p w:rsidR="00637929" w:rsidRDefault="00637929" w:rsidP="00637929">
      <w:pPr>
        <w:tabs>
          <w:tab w:val="left" w:pos="1988"/>
        </w:tabs>
        <w:jc w:val="center"/>
        <w:rPr>
          <w:rFonts w:ascii="Times New Roman" w:hAnsi="Times New Roman"/>
          <w:b/>
          <w:bCs/>
        </w:rPr>
      </w:pPr>
    </w:p>
    <w:p w:rsidR="00637929" w:rsidRDefault="00637929" w:rsidP="00637929">
      <w:pPr>
        <w:tabs>
          <w:tab w:val="left" w:pos="1988"/>
        </w:tabs>
        <w:rPr>
          <w:rFonts w:ascii="Times New Roman" w:hAnsi="Times New Roman"/>
          <w:b/>
          <w:bCs/>
        </w:rPr>
      </w:pPr>
    </w:p>
    <w:p w:rsidR="00637929" w:rsidRDefault="00637929" w:rsidP="00637929">
      <w:pPr>
        <w:tabs>
          <w:tab w:val="left" w:pos="1988"/>
        </w:tabs>
        <w:rPr>
          <w:rFonts w:ascii="Times New Roman" w:hAnsi="Times New Roman"/>
          <w:b/>
          <w:bCs/>
          <w:sz w:val="28"/>
          <w:szCs w:val="28"/>
        </w:rPr>
      </w:pPr>
    </w:p>
    <w:p w:rsidR="00637929" w:rsidRDefault="00637929" w:rsidP="00637929">
      <w:pPr>
        <w:tabs>
          <w:tab w:val="left" w:pos="1988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37929" w:rsidRPr="00DA2C76" w:rsidRDefault="00637929" w:rsidP="00637929">
      <w:pPr>
        <w:tabs>
          <w:tab w:val="left" w:pos="1988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DA2C76">
        <w:rPr>
          <w:rFonts w:ascii="Times New Roman" w:hAnsi="Times New Roman"/>
          <w:b/>
          <w:bCs/>
          <w:sz w:val="28"/>
          <w:szCs w:val="28"/>
        </w:rPr>
        <w:lastRenderedPageBreak/>
        <w:t>Пояснительная записка</w:t>
      </w:r>
    </w:p>
    <w:p w:rsidR="00637929" w:rsidRPr="00DA2C76" w:rsidRDefault="00637929" w:rsidP="00637929">
      <w:pPr>
        <w:pStyle w:val="a8"/>
        <w:tabs>
          <w:tab w:val="left" w:pos="1988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A2C76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5F72EE">
        <w:rPr>
          <w:rFonts w:ascii="Times New Roman" w:hAnsi="Times New Roman" w:cs="Times New Roman"/>
          <w:sz w:val="28"/>
          <w:szCs w:val="28"/>
        </w:rPr>
        <w:t xml:space="preserve"> правилам здорового образа жизни и безопасности </w:t>
      </w:r>
      <w:r w:rsidRPr="00DA2C76">
        <w:rPr>
          <w:rFonts w:ascii="Times New Roman" w:hAnsi="Times New Roman" w:cs="Times New Roman"/>
          <w:sz w:val="28"/>
          <w:szCs w:val="28"/>
        </w:rPr>
        <w:t xml:space="preserve">для 6 класса разработана на основании нормативных документов: </w:t>
      </w:r>
    </w:p>
    <w:p w:rsidR="00637929" w:rsidRPr="00DA2C76" w:rsidRDefault="00637929" w:rsidP="00637929">
      <w:pPr>
        <w:pStyle w:val="a8"/>
        <w:numPr>
          <w:ilvl w:val="0"/>
          <w:numId w:val="2"/>
        </w:numPr>
        <w:tabs>
          <w:tab w:val="left" w:pos="1988"/>
        </w:tabs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DA2C76"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637929" w:rsidRPr="00DA2C76" w:rsidRDefault="00637929" w:rsidP="00637929">
      <w:pPr>
        <w:pStyle w:val="a8"/>
        <w:numPr>
          <w:ilvl w:val="0"/>
          <w:numId w:val="2"/>
        </w:numPr>
        <w:tabs>
          <w:tab w:val="left" w:pos="1988"/>
        </w:tabs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DA2C76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 w:rsidRPr="00DA2C76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bookmarkEnd w:id="0"/>
      <w:r w:rsidRPr="00DA2C76"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637929" w:rsidRPr="00DA2C76" w:rsidRDefault="00637929" w:rsidP="00637929">
      <w:pPr>
        <w:pStyle w:val="a8"/>
        <w:numPr>
          <w:ilvl w:val="0"/>
          <w:numId w:val="2"/>
        </w:numPr>
        <w:tabs>
          <w:tab w:val="left" w:pos="1988"/>
        </w:tabs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DA2C76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637929" w:rsidRPr="00DA2C76" w:rsidRDefault="00637929" w:rsidP="00637929">
      <w:pPr>
        <w:pStyle w:val="a8"/>
        <w:numPr>
          <w:ilvl w:val="0"/>
          <w:numId w:val="2"/>
        </w:numPr>
        <w:tabs>
          <w:tab w:val="left" w:pos="1988"/>
        </w:tabs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DA2C76"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637929" w:rsidRPr="00DA2C76" w:rsidRDefault="00637929" w:rsidP="00637929">
      <w:pPr>
        <w:pStyle w:val="a8"/>
        <w:numPr>
          <w:ilvl w:val="0"/>
          <w:numId w:val="2"/>
        </w:numPr>
        <w:tabs>
          <w:tab w:val="left" w:pos="1988"/>
        </w:tabs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DA2C76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637929" w:rsidRPr="00DA2C76" w:rsidRDefault="00637929" w:rsidP="00637929">
      <w:pPr>
        <w:pStyle w:val="a8"/>
        <w:numPr>
          <w:ilvl w:val="0"/>
          <w:numId w:val="2"/>
        </w:numPr>
        <w:tabs>
          <w:tab w:val="left" w:pos="1988"/>
        </w:tabs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DA2C76"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 w:rsidRPr="00DA2C76">
        <w:rPr>
          <w:rFonts w:ascii="Times New Roman" w:hAnsi="Times New Roman" w:cs="Times New Roman"/>
          <w:bCs/>
          <w:sz w:val="28"/>
          <w:szCs w:val="28"/>
        </w:rPr>
        <w:t>;</w:t>
      </w:r>
    </w:p>
    <w:p w:rsidR="00637929" w:rsidRPr="00DA2C76" w:rsidRDefault="00637929" w:rsidP="00637929">
      <w:pPr>
        <w:pStyle w:val="a8"/>
        <w:numPr>
          <w:ilvl w:val="0"/>
          <w:numId w:val="2"/>
        </w:numPr>
        <w:tabs>
          <w:tab w:val="left" w:pos="1988"/>
        </w:tabs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DA2C76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DA2C76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DA2C76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:rsidR="00637929" w:rsidRPr="00DA2C76" w:rsidRDefault="00637929" w:rsidP="00637929">
      <w:pPr>
        <w:pStyle w:val="a8"/>
        <w:numPr>
          <w:ilvl w:val="0"/>
          <w:numId w:val="2"/>
        </w:numPr>
        <w:tabs>
          <w:tab w:val="left" w:pos="1988"/>
        </w:tabs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DA2C76">
        <w:rPr>
          <w:rFonts w:ascii="Times New Roman" w:hAnsi="Times New Roman" w:cs="Times New Roman"/>
          <w:bCs/>
          <w:sz w:val="28"/>
          <w:szCs w:val="28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637929" w:rsidRDefault="00637929" w:rsidP="00637929">
      <w:pPr>
        <w:pStyle w:val="a8"/>
        <w:tabs>
          <w:tab w:val="left" w:pos="1988"/>
        </w:tabs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DA2C7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C41FD" w:rsidRDefault="00AC41FD" w:rsidP="00AC41F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C41FD" w:rsidRDefault="00AC41FD" w:rsidP="00AC41F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C41FD" w:rsidRDefault="00AC41FD" w:rsidP="00AC41FD">
      <w:pPr>
        <w:pStyle w:val="c19"/>
        <w:shd w:val="clear" w:color="auto" w:fill="FFFFFF"/>
        <w:spacing w:before="0" w:beforeAutospacing="0" w:after="0" w:afterAutospacing="0"/>
        <w:jc w:val="both"/>
        <w:rPr>
          <w:rStyle w:val="c10c47"/>
          <w:b/>
          <w:bCs/>
          <w:iCs/>
          <w:color w:val="000000"/>
          <w:sz w:val="28"/>
          <w:szCs w:val="28"/>
        </w:rPr>
      </w:pPr>
    </w:p>
    <w:p w:rsidR="00AC41FD" w:rsidRDefault="00AC41FD" w:rsidP="00AC41FD">
      <w:pPr>
        <w:pStyle w:val="c19"/>
        <w:shd w:val="clear" w:color="auto" w:fill="FFFFFF"/>
        <w:spacing w:before="0" w:beforeAutospacing="0" w:after="0" w:afterAutospacing="0"/>
        <w:jc w:val="both"/>
        <w:rPr>
          <w:rStyle w:val="c10c47"/>
          <w:b/>
          <w:bCs/>
          <w:iCs/>
          <w:color w:val="000000"/>
          <w:sz w:val="28"/>
          <w:szCs w:val="28"/>
        </w:rPr>
      </w:pPr>
    </w:p>
    <w:p w:rsidR="00AC41FD" w:rsidRDefault="00AC41FD" w:rsidP="00AC41FD">
      <w:pPr>
        <w:pStyle w:val="c19"/>
        <w:shd w:val="clear" w:color="auto" w:fill="FFFFFF"/>
        <w:spacing w:before="0" w:beforeAutospacing="0" w:after="0" w:afterAutospacing="0"/>
        <w:jc w:val="both"/>
        <w:rPr>
          <w:rStyle w:val="c10c47"/>
          <w:b/>
          <w:bCs/>
          <w:iCs/>
          <w:color w:val="000000"/>
          <w:sz w:val="28"/>
          <w:szCs w:val="28"/>
        </w:rPr>
      </w:pPr>
    </w:p>
    <w:p w:rsidR="00AC41FD" w:rsidRPr="00637929" w:rsidRDefault="00AC41FD" w:rsidP="00637929">
      <w:pPr>
        <w:pStyle w:val="c1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10c47"/>
          <w:b/>
          <w:bCs/>
          <w:iCs/>
          <w:color w:val="000000"/>
          <w:sz w:val="28"/>
          <w:szCs w:val="28"/>
        </w:rPr>
        <w:t xml:space="preserve">Цель образовательно-коррекционной работы: </w:t>
      </w:r>
      <w:r>
        <w:rPr>
          <w:sz w:val="28"/>
          <w:szCs w:val="28"/>
          <w:shd w:val="clear" w:color="auto" w:fill="FFFFFF"/>
        </w:rPr>
        <w:t>создание условий для формирования установки на ведение здорового образа жизни и обучение способам и приёмам сохранения и укрепления собственного здоровья.</w:t>
      </w:r>
    </w:p>
    <w:p w:rsidR="00AC41FD" w:rsidRDefault="00AC41FD" w:rsidP="00AC41FD">
      <w:pPr>
        <w:pStyle w:val="c3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Задачи программы являются:</w:t>
      </w:r>
    </w:p>
    <w:p w:rsidR="00AC41FD" w:rsidRDefault="00AC41FD" w:rsidP="00AC41FD">
      <w:pPr>
        <w:pStyle w:val="consplus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Формирование элементарных представлений о здоровье.</w:t>
      </w:r>
    </w:p>
    <w:p w:rsidR="00AC41FD" w:rsidRDefault="00AC41FD" w:rsidP="00AC41FD">
      <w:pPr>
        <w:pStyle w:val="consplusnormal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>Развитие интереса к прогулкам на природе, подвижным играм, участию в</w:t>
      </w:r>
    </w:p>
    <w:p w:rsidR="00AC41FD" w:rsidRDefault="00AC41FD" w:rsidP="00AC41FD">
      <w:pPr>
        <w:pStyle w:val="consplus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спортивных соревнованиях.</w:t>
      </w:r>
    </w:p>
    <w:p w:rsidR="00AC41FD" w:rsidRDefault="00AC41FD" w:rsidP="00AC41FD">
      <w:pPr>
        <w:pStyle w:val="consplusnormal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>Формирование потребности в соблюдении правил личной гигиены, режима дня,</w:t>
      </w:r>
    </w:p>
    <w:p w:rsidR="00AC41FD" w:rsidRDefault="00AC41FD" w:rsidP="00AC41FD">
      <w:pPr>
        <w:pStyle w:val="consplus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здорового питания.</w:t>
      </w:r>
    </w:p>
    <w:p w:rsidR="00AC41FD" w:rsidRDefault="00AC41FD" w:rsidP="00AC41FD">
      <w:pPr>
        <w:pStyle w:val="msolistparagraph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4. </w:t>
      </w:r>
      <w:r>
        <w:rPr>
          <w:color w:val="000000"/>
          <w:sz w:val="28"/>
          <w:szCs w:val="28"/>
        </w:rPr>
        <w:t>Учиться использовать полученные знания в повседневной жизни.</w:t>
      </w:r>
    </w:p>
    <w:p w:rsidR="00AC41FD" w:rsidRPr="00441B5F" w:rsidRDefault="00AC41FD" w:rsidP="00AC41F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 5</w:t>
      </w:r>
      <w:r w:rsidRPr="00441B5F">
        <w:rPr>
          <w:rFonts w:ascii="Times New Roman" w:hAnsi="Times New Roman" w:cs="Times New Roman"/>
          <w:color w:val="000000"/>
          <w:sz w:val="28"/>
          <w:szCs w:val="28"/>
        </w:rPr>
        <w:t xml:space="preserve">.  Развитие сообразительности, речи, воображения, внимания, ловкости, быстроту </w:t>
      </w:r>
    </w:p>
    <w:p w:rsidR="00AC41FD" w:rsidRPr="00441B5F" w:rsidRDefault="00AC41FD" w:rsidP="00AC41FD">
      <w:pPr>
        <w:pStyle w:val="a4"/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441B5F">
        <w:rPr>
          <w:rFonts w:ascii="Times New Roman" w:hAnsi="Times New Roman" w:cs="Times New Roman"/>
          <w:color w:val="000000"/>
          <w:sz w:val="28"/>
          <w:szCs w:val="28"/>
        </w:rPr>
        <w:t xml:space="preserve">     реакции.</w:t>
      </w:r>
    </w:p>
    <w:p w:rsidR="00AC41FD" w:rsidRDefault="00AC41FD" w:rsidP="00AC41FD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41B5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Учебно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-тематическое планирование.</w:t>
      </w:r>
    </w:p>
    <w:tbl>
      <w:tblPr>
        <w:tblW w:w="0" w:type="auto"/>
        <w:tblInd w:w="108" w:type="dxa"/>
        <w:tblLayout w:type="fixed"/>
        <w:tblLook w:val="00A0" w:firstRow="1" w:lastRow="0" w:firstColumn="1" w:lastColumn="0" w:noHBand="0" w:noVBand="0"/>
      </w:tblPr>
      <w:tblGrid>
        <w:gridCol w:w="1205"/>
        <w:gridCol w:w="6994"/>
        <w:gridCol w:w="1440"/>
      </w:tblGrid>
      <w:tr w:rsidR="00AC41FD" w:rsidTr="00CB2EF8">
        <w:trPr>
          <w:trHeight w:val="1037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C41FD" w:rsidRDefault="00AC41FD" w:rsidP="00CB2EF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№ п/п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C41FD" w:rsidRDefault="00AC41FD" w:rsidP="00CB2EF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C41FD" w:rsidRDefault="00AC41FD" w:rsidP="00CB2EF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Тема  урока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C41FD" w:rsidRDefault="00AC41FD" w:rsidP="00CB2EF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Кол-во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часов</w:t>
            </w:r>
          </w:p>
        </w:tc>
      </w:tr>
      <w:tr w:rsidR="00AC41FD" w:rsidTr="00CB2EF8">
        <w:trPr>
          <w:trHeight w:val="244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C41FD" w:rsidRDefault="00AC41FD" w:rsidP="00CB2EF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C41FD" w:rsidRDefault="00AC41FD" w:rsidP="00CB2EF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Тайны нашего здоровья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C41FD" w:rsidRDefault="00AC41FD" w:rsidP="00CB2EF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</w:tr>
      <w:tr w:rsidR="00AC41FD" w:rsidTr="00CB2EF8">
        <w:trPr>
          <w:trHeight w:val="244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C41FD" w:rsidRDefault="00AC41FD" w:rsidP="00CB2EF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C41FD" w:rsidRDefault="00AC41FD" w:rsidP="00CB2EF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Здоровье в твоих руках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C41FD" w:rsidRDefault="00AC41FD" w:rsidP="00CB2EF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AC41FD" w:rsidTr="00CB2EF8">
        <w:trPr>
          <w:trHeight w:val="259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C41FD" w:rsidRDefault="00AC41FD" w:rsidP="00CB2EF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C41FD" w:rsidRDefault="00AC41FD" w:rsidP="00CB2EF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Со спортом дружить – здоровым быть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C41FD" w:rsidRDefault="00AC41FD" w:rsidP="00CB2EF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AC41FD" w:rsidTr="00CB2EF8">
        <w:trPr>
          <w:trHeight w:val="259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C41FD" w:rsidRDefault="00AC41FD" w:rsidP="00CB2EF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C41FD" w:rsidRDefault="00AC41FD" w:rsidP="00CB2EF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Я - турист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C41FD" w:rsidRDefault="00AC41FD" w:rsidP="00CB2EF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</w:tr>
      <w:tr w:rsidR="00AC41FD" w:rsidTr="00CB2EF8">
        <w:trPr>
          <w:trHeight w:val="259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C41FD" w:rsidRDefault="00AC41FD" w:rsidP="00CB2EF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C41FD" w:rsidRDefault="00AC41FD" w:rsidP="00CB2EF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C41FD" w:rsidRDefault="00AC41FD" w:rsidP="00CB2EF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34</w:t>
            </w:r>
          </w:p>
        </w:tc>
      </w:tr>
    </w:tbl>
    <w:p w:rsidR="00AC41FD" w:rsidRDefault="00AC41FD" w:rsidP="00AC41F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C41FD" w:rsidRDefault="00AC41FD" w:rsidP="00AC41F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Учебный курс рассчитан (исходя из 34 недель в учебном году)  на 34 учебных часа в год, 1 час в неделю.</w:t>
      </w:r>
    </w:p>
    <w:p w:rsidR="00AC41FD" w:rsidRDefault="00AC41FD" w:rsidP="00AC41F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Содержание предмета</w:t>
      </w:r>
    </w:p>
    <w:p w:rsidR="00AC41FD" w:rsidRDefault="00AC41FD" w:rsidP="00AC41FD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sz w:val="17"/>
          <w:szCs w:val="17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«Тайны нашего здоровья».</w:t>
      </w:r>
    </w:p>
    <w:p w:rsidR="00AC41FD" w:rsidRDefault="00AC41FD" w:rsidP="00AC41FD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17"/>
          <w:szCs w:val="17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Этот блок рассматривает вопросы: что такое здоровье, здоровый образ жизни, что помогает сохранять и укреплять здоровье. Дети знакомятся с особенностями организма человека, причинами возникновения болезней, способами оказания первой медицинской помощи, говорят о правильном питании.</w:t>
      </w:r>
    </w:p>
    <w:p w:rsidR="00AC41FD" w:rsidRDefault="00AC41FD" w:rsidP="00AC41FD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17"/>
          <w:szCs w:val="17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</w:p>
    <w:p w:rsidR="00AC41FD" w:rsidRDefault="00AC41FD" w:rsidP="00AC41FD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sz w:val="17"/>
          <w:szCs w:val="17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«Здоровье в твоих руках».</w:t>
      </w:r>
    </w:p>
    <w:p w:rsidR="00AC41FD" w:rsidRDefault="00AC41FD" w:rsidP="00AC41FD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17"/>
          <w:szCs w:val="17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Данный раздел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посвящён профилактике вредных привычек. Особое внимание нужно обратить на воспитание полезных привычек как альтернативы привычкам вредным. Главное – это формирование ответственности за своё здоровье, приобщение детей к здоровому образу жизни.</w:t>
      </w:r>
    </w:p>
    <w:p w:rsidR="00AC41FD" w:rsidRDefault="00AC41FD" w:rsidP="00AC41FD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17"/>
          <w:szCs w:val="17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</w:p>
    <w:p w:rsidR="00AC41FD" w:rsidRDefault="00AC41FD" w:rsidP="00AC41FD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sz w:val="17"/>
          <w:szCs w:val="17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«Со спортом дружить – здоровым быть».</w:t>
      </w:r>
    </w:p>
    <w:p w:rsidR="00AC41FD" w:rsidRDefault="00AC41FD" w:rsidP="00AC41FD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17"/>
          <w:szCs w:val="17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Знакомство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 различными видами спорта, значением спорта в жизни человека.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Большое внимание уделяется укреплению здоровья детей через подвижные игры, спортивные состязания.</w:t>
      </w:r>
    </w:p>
    <w:p w:rsidR="00AC41FD" w:rsidRDefault="00AC41FD" w:rsidP="00AC41FD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17"/>
          <w:szCs w:val="17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</w:p>
    <w:p w:rsidR="00637929" w:rsidRDefault="00637929" w:rsidP="00AC41F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C41FD" w:rsidRDefault="00AC41FD" w:rsidP="00AC41FD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sz w:val="17"/>
          <w:szCs w:val="17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«Я - турист».</w:t>
      </w:r>
    </w:p>
    <w:p w:rsidR="00AC41FD" w:rsidRDefault="00AC41FD" w:rsidP="00AC41F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Туризм обладает притягательной силой. Это не только средство физического и прикладного воспитания. Велика роль туризма в воспитании нравственных качеств личности школьника. Туризм как форма активного отдыха полезен каждому ребёнку. Возможности школьного туризма ограничены, но каждому обучающемуся независимо от его склонностей, желаний и увлечений школа за годы учёбы должна дать некоторый объём туристических знаний и умений. В этом блоке присутствуют теоретические и практические занятия.</w:t>
      </w:r>
    </w:p>
    <w:p w:rsidR="00AC41FD" w:rsidRDefault="00AC41FD" w:rsidP="00AC41FD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Планируемые результаты освоения обучающимися с умеренной, тяжелой, глубокой умственной отсталостью (интеллектуальными нарушениями), тяжелыми и множественными нарушениями развития адаптированной основной общеобразовательной программы</w:t>
      </w:r>
    </w:p>
    <w:p w:rsidR="00AC41FD" w:rsidRDefault="00AC41FD" w:rsidP="00AC41FD">
      <w:pPr>
        <w:pStyle w:val="a3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При разработке программы учитывался контингент детей класса. Учитывая, что состав класса неоднороден по способностям и степени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учебных навыков, учащихся класса можно поделить на 2 группы (достаточный/минимальный):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45"/>
        <w:gridCol w:w="4027"/>
      </w:tblGrid>
      <w:tr w:rsidR="00AC41FD" w:rsidTr="00637929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41FD" w:rsidRDefault="00AC41FD" w:rsidP="00CB2EF8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Достаточный уровень</w:t>
            </w: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41FD" w:rsidRDefault="00AC41FD" w:rsidP="00CB2EF8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Минимальный уровень</w:t>
            </w:r>
          </w:p>
        </w:tc>
      </w:tr>
      <w:tr w:rsidR="00AC41FD" w:rsidTr="00637929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Обучающиеся должны  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знать: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Arial"/>
                <w:color w:val="000000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правила гигиены повседневного быта;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особенности физического развития  школьника;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показатели самоконтроля за состоянием своего здоровья;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основные правила закаливания организма;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основы рационального питания;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способы воспитания двигательных способностей;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основные виды движения;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виды подвижных игр;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правила игры;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малые формы двигательной активности;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особенности воздействия двигательной активности на организм человека.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Обучающиеся должны  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уметь: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применять на практике приобретённые знания о правилах ведения здорового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образа жизни;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самостоятельно выполнять профилактические и общеукрепляющие комплексы физических упражнений;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играть в подвижные игры, соблюдая правила;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применять полученные навыки в самостоятельных и групповых занятиях.</w:t>
            </w:r>
          </w:p>
          <w:p w:rsidR="00AC41FD" w:rsidRDefault="00AC41FD" w:rsidP="00637929">
            <w:pPr>
              <w:pStyle w:val="a3"/>
              <w:rPr>
                <w:b/>
                <w:sz w:val="28"/>
                <w:szCs w:val="28"/>
              </w:rPr>
            </w:pP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Обучающиеся должны  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знать: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Arial"/>
                <w:color w:val="000000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правила гигиены повседневного быта;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особенности физического развития  школьника;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основы рационального питания;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малые формы двигательной активности;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особенности воздействия двигательной активности на организм человека. Обучающиеся должны  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уметь: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иметь элементарные представления о правилах гигиены;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иметь элементарные представления об организации труда и отдыха.</w:t>
            </w:r>
          </w:p>
          <w:p w:rsidR="00AC41FD" w:rsidRDefault="00AC41FD" w:rsidP="00CB2E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 иметь элементарные представления о  правила рационального питания;</w:t>
            </w:r>
          </w:p>
          <w:p w:rsidR="00AC41FD" w:rsidRDefault="00AC41FD" w:rsidP="00CB2EF8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AC41FD" w:rsidRDefault="00AC41FD" w:rsidP="00AC41FD">
      <w:pPr>
        <w:shd w:val="clear" w:color="auto" w:fill="FFFFFF"/>
        <w:spacing w:after="0" w:line="240" w:lineRule="auto"/>
        <w:rPr>
          <w:rFonts w:ascii="Arial" w:hAnsi="Arial" w:cs="Arial"/>
          <w:i/>
          <w:color w:val="000000"/>
          <w:sz w:val="17"/>
          <w:szCs w:val="17"/>
          <w:lang w:eastAsia="ru-RU"/>
        </w:rPr>
      </w:pPr>
      <w:r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  <w:lastRenderedPageBreak/>
        <w:t>Личностные результаты:</w:t>
      </w:r>
    </w:p>
    <w:p w:rsidR="00AC41FD" w:rsidRDefault="00AC41FD" w:rsidP="00AC41FD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17"/>
          <w:szCs w:val="17"/>
          <w:lang w:eastAsia="ru-RU"/>
        </w:rPr>
      </w:pPr>
      <w:r>
        <w:rPr>
          <w:rFonts w:ascii="Times New Roman" w:hAnsi="Times New Roman" w:cs="Arial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определять и высказывать под руководством учителя самые простые и общие для всех людей правила поведения при сотрудничестве (этические нормы);</w:t>
      </w:r>
    </w:p>
    <w:p w:rsidR="00AC41FD" w:rsidRDefault="00AC41FD" w:rsidP="00AC41FD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17"/>
          <w:szCs w:val="17"/>
          <w:lang w:eastAsia="ru-RU"/>
        </w:rPr>
      </w:pPr>
      <w:r>
        <w:rPr>
          <w:rFonts w:ascii="Times New Roman" w:hAnsi="Times New Roman" w:cs="Arial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 предложенных педагогом ситуациях общения и сотрудничества, опираясь на общие для всех простые правила поведения, делать выбор, при поддержке других участников группы и педагога, как поступить;</w:t>
      </w:r>
    </w:p>
    <w:p w:rsidR="00AC41FD" w:rsidRDefault="00AC41FD" w:rsidP="00AC41F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Arial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вести безопасный, здоровый образ жизни.</w:t>
      </w:r>
    </w:p>
    <w:p w:rsidR="0090690B" w:rsidRDefault="0090690B" w:rsidP="00AC41F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0690B" w:rsidRDefault="0090690B" w:rsidP="0090690B">
      <w:pPr>
        <w:pStyle w:val="a3"/>
        <w:jc w:val="center"/>
        <w:rPr>
          <w:b/>
          <w:sz w:val="28"/>
          <w:szCs w:val="28"/>
        </w:rPr>
      </w:pPr>
      <w:bookmarkStart w:id="1" w:name="_GoBack"/>
      <w:r>
        <w:rPr>
          <w:b/>
          <w:bCs/>
          <w:color w:val="000000"/>
          <w:sz w:val="28"/>
          <w:szCs w:val="28"/>
        </w:rPr>
        <w:t> </w:t>
      </w:r>
      <w:r>
        <w:rPr>
          <w:b/>
          <w:sz w:val="28"/>
          <w:szCs w:val="28"/>
        </w:rPr>
        <w:t>Средства мониторинга и оценки динамики обучения</w:t>
      </w:r>
    </w:p>
    <w:p w:rsidR="0090690B" w:rsidRDefault="0090690B" w:rsidP="0090690B">
      <w:pPr>
        <w:pStyle w:val="a3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Текущая 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Промежуточная 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представлений, действий/операций. Итоговые результаты образования за оцениваемый период оформляются в форме характеристики за учебный год.</w:t>
      </w:r>
    </w:p>
    <w:p w:rsidR="0090690B" w:rsidRDefault="0090690B" w:rsidP="0090690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СРЕДСТВА МОНИТОРИНГА И ОЦЕНКИ ДИНАМИКИ ОБУЧЕНИЯ</w:t>
      </w:r>
    </w:p>
    <w:tbl>
      <w:tblPr>
        <w:tblW w:w="10476" w:type="dxa"/>
        <w:tblInd w:w="-108" w:type="dxa"/>
        <w:tblLook w:val="00A0" w:firstRow="1" w:lastRow="0" w:firstColumn="1" w:lastColumn="0" w:noHBand="0" w:noVBand="0"/>
      </w:tblPr>
      <w:tblGrid>
        <w:gridCol w:w="520"/>
        <w:gridCol w:w="8156"/>
        <w:gridCol w:w="1800"/>
      </w:tblGrid>
      <w:tr w:rsidR="0090690B" w:rsidTr="00F722B7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0690B" w:rsidRDefault="0090690B" w:rsidP="00F722B7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0690B" w:rsidRDefault="0090690B" w:rsidP="00F722B7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Уровни освоения (выполнения) действий/операций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0690B" w:rsidRDefault="0090690B" w:rsidP="00F722B7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критерии</w:t>
            </w:r>
          </w:p>
        </w:tc>
      </w:tr>
      <w:tr w:rsidR="0090690B" w:rsidTr="00F722B7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0690B" w:rsidRDefault="0090690B" w:rsidP="00F722B7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1.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0690B" w:rsidRDefault="0090690B" w:rsidP="00F722B7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Пассивное участие/соучастие</w:t>
            </w:r>
          </w:p>
          <w:p w:rsidR="0090690B" w:rsidRDefault="0090690B" w:rsidP="00F722B7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действие выполняется взрослым (ребёнок позволяет что-нибудь сделать с ним)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0690B" w:rsidRDefault="0090690B" w:rsidP="00F722B7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 </w:t>
            </w:r>
          </w:p>
        </w:tc>
      </w:tr>
      <w:tr w:rsidR="0090690B" w:rsidTr="00F722B7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0690B" w:rsidRDefault="0090690B" w:rsidP="00F722B7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2.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0690B" w:rsidRDefault="0090690B" w:rsidP="00F722B7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32"/>
                <w:b/>
                <w:bCs/>
                <w:color w:val="000000"/>
                <w:sz w:val="28"/>
                <w:szCs w:val="28"/>
              </w:rPr>
              <w:t>Активное участие</w:t>
            </w:r>
            <w:r>
              <w:rPr>
                <w:rStyle w:val="apple-converted-space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Style w:val="c4"/>
                <w:color w:val="000000"/>
                <w:sz w:val="28"/>
                <w:szCs w:val="28"/>
              </w:rPr>
              <w:t>– действие выполняется ребёнком:</w:t>
            </w:r>
          </w:p>
          <w:p w:rsidR="0090690B" w:rsidRDefault="0090690B" w:rsidP="00F722B7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со значительной помощью взрослого</w:t>
            </w:r>
          </w:p>
          <w:p w:rsidR="0090690B" w:rsidRDefault="0090690B" w:rsidP="00F722B7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с частичной помощью взрослого</w:t>
            </w:r>
          </w:p>
          <w:p w:rsidR="0090690B" w:rsidRDefault="0090690B" w:rsidP="00F722B7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по последовательной инструкции (изображения или вербально)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0690B" w:rsidRDefault="0090690B" w:rsidP="00F722B7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дд</w:t>
            </w:r>
            <w:proofErr w:type="spellEnd"/>
          </w:p>
          <w:p w:rsidR="0090690B" w:rsidRDefault="0090690B" w:rsidP="00F722B7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</w:t>
            </w:r>
          </w:p>
          <w:p w:rsidR="0090690B" w:rsidRDefault="0090690B" w:rsidP="00F722B7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дн</w:t>
            </w:r>
            <w:proofErr w:type="spellEnd"/>
          </w:p>
        </w:tc>
      </w:tr>
      <w:tr w:rsidR="0090690B" w:rsidTr="00F722B7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690B" w:rsidRDefault="0090690B" w:rsidP="00F722B7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0690B" w:rsidRDefault="0090690B" w:rsidP="00F722B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по подражанию или по образцу</w:t>
            </w:r>
          </w:p>
          <w:p w:rsidR="0090690B" w:rsidRDefault="0090690B" w:rsidP="00F722B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 с ошибками</w:t>
            </w:r>
          </w:p>
          <w:p w:rsidR="0090690B" w:rsidRDefault="0090690B" w:rsidP="00F722B7">
            <w:pPr>
              <w:numPr>
                <w:ilvl w:val="0"/>
                <w:numId w:val="3"/>
              </w:num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0690B" w:rsidRDefault="0090690B" w:rsidP="00F722B7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до</w:t>
            </w:r>
          </w:p>
          <w:p w:rsidR="0090690B" w:rsidRDefault="0090690B" w:rsidP="00F722B7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сш</w:t>
            </w:r>
            <w:proofErr w:type="spellEnd"/>
          </w:p>
          <w:p w:rsidR="0090690B" w:rsidRDefault="0090690B" w:rsidP="00F722B7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</w:t>
            </w:r>
          </w:p>
        </w:tc>
      </w:tr>
      <w:tr w:rsidR="0090690B" w:rsidTr="00F722B7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0690B" w:rsidRDefault="0090690B" w:rsidP="00F722B7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3.</w:t>
            </w:r>
          </w:p>
        </w:tc>
        <w:tc>
          <w:tcPr>
            <w:tcW w:w="9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0690B" w:rsidRDefault="0090690B" w:rsidP="00F722B7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32c44"/>
                <w:b/>
                <w:bCs/>
                <w:i/>
                <w:iCs/>
                <w:color w:val="000000"/>
                <w:sz w:val="28"/>
                <w:szCs w:val="28"/>
              </w:rPr>
              <w:t>Сформированность</w:t>
            </w:r>
            <w:proofErr w:type="spellEnd"/>
            <w:r>
              <w:rPr>
                <w:rStyle w:val="c32c44"/>
                <w:b/>
                <w:bCs/>
                <w:i/>
                <w:iCs/>
                <w:color w:val="000000"/>
                <w:sz w:val="28"/>
                <w:szCs w:val="28"/>
              </w:rPr>
              <w:t xml:space="preserve"> представлений</w:t>
            </w:r>
          </w:p>
        </w:tc>
      </w:tr>
      <w:tr w:rsidR="0090690B" w:rsidTr="00F722B7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690B" w:rsidRDefault="0090690B" w:rsidP="00F722B7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0690B" w:rsidRDefault="0090690B" w:rsidP="00F722B7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1.представление отсутствует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0690B" w:rsidRDefault="0090690B" w:rsidP="00F722B7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</w:t>
            </w:r>
          </w:p>
        </w:tc>
      </w:tr>
      <w:tr w:rsidR="0090690B" w:rsidTr="00F722B7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690B" w:rsidRDefault="0090690B" w:rsidP="00F722B7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0690B" w:rsidRDefault="0090690B" w:rsidP="00F722B7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2.не выявить наличие представлений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0690B" w:rsidRDefault="0090690B" w:rsidP="00F722B7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?</w:t>
            </w:r>
          </w:p>
        </w:tc>
      </w:tr>
      <w:tr w:rsidR="0090690B" w:rsidTr="00F722B7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690B" w:rsidRDefault="0090690B" w:rsidP="00F722B7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0690B" w:rsidRDefault="0090690B" w:rsidP="00F722B7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3.представление на уровне:</w:t>
            </w:r>
          </w:p>
          <w:p w:rsidR="0090690B" w:rsidRDefault="0090690B" w:rsidP="00F722B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использования по прямой подсказке</w:t>
            </w:r>
          </w:p>
          <w:p w:rsidR="0090690B" w:rsidRDefault="0090690B" w:rsidP="00F722B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использования с косвенной подсказкой (изображение)</w:t>
            </w:r>
          </w:p>
          <w:p w:rsidR="0090690B" w:rsidRDefault="0090690B" w:rsidP="00F722B7">
            <w:pPr>
              <w:numPr>
                <w:ilvl w:val="0"/>
                <w:numId w:val="4"/>
              </w:num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самостоятельного использования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0690B" w:rsidRDefault="0090690B" w:rsidP="00F722B7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пп</w:t>
            </w:r>
            <w:proofErr w:type="spellEnd"/>
          </w:p>
          <w:p w:rsidR="0090690B" w:rsidRDefault="0090690B" w:rsidP="00F722B7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</w:t>
            </w:r>
          </w:p>
          <w:p w:rsidR="0090690B" w:rsidRDefault="0090690B" w:rsidP="00F722B7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+</w:t>
            </w:r>
          </w:p>
        </w:tc>
      </w:tr>
      <w:bookmarkEnd w:id="1"/>
    </w:tbl>
    <w:p w:rsidR="0090690B" w:rsidRDefault="0090690B" w:rsidP="0090690B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0690B" w:rsidRDefault="0090690B" w:rsidP="00AC41FD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17"/>
          <w:szCs w:val="17"/>
          <w:lang w:eastAsia="ru-RU"/>
        </w:rPr>
      </w:pPr>
    </w:p>
    <w:p w:rsidR="00AC41FD" w:rsidRDefault="00AC41FD" w:rsidP="00AC41F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41FD" w:rsidRDefault="00AC41FD" w:rsidP="00AC41FD">
      <w:pPr>
        <w:tabs>
          <w:tab w:val="left" w:pos="7360"/>
        </w:tabs>
        <w:suppressAutoHyphens/>
        <w:spacing w:after="0" w:line="240" w:lineRule="auto"/>
        <w:rPr>
          <w:rFonts w:ascii="Times New Roman" w:hAnsi="Times New Roman"/>
          <w:b/>
          <w:bCs/>
          <w:i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/>
          <w:sz w:val="28"/>
          <w:szCs w:val="28"/>
          <w:lang w:eastAsia="ru-RU"/>
        </w:rPr>
        <w:t>Характеристика и состав базовых учебных действий 2 вариант</w:t>
      </w:r>
      <w:r>
        <w:rPr>
          <w:rFonts w:ascii="Times New Roman" w:hAnsi="Times New Roman"/>
          <w:b/>
          <w:bCs/>
          <w:i/>
          <w:sz w:val="28"/>
          <w:szCs w:val="28"/>
          <w:lang w:eastAsia="ar-SA"/>
        </w:rPr>
        <w:tab/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985"/>
        <w:gridCol w:w="3768"/>
      </w:tblGrid>
      <w:tr w:rsidR="00AC41FD" w:rsidTr="00637929">
        <w:trPr>
          <w:jc w:val="center"/>
        </w:trPr>
        <w:tc>
          <w:tcPr>
            <w:tcW w:w="59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C41FD" w:rsidRDefault="00AC41FD" w:rsidP="00CB2EF8">
            <w:pPr>
              <w:spacing w:after="98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Наименование БУД</w:t>
            </w:r>
          </w:p>
        </w:tc>
        <w:tc>
          <w:tcPr>
            <w:tcW w:w="3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C41FD" w:rsidRDefault="00AC41FD" w:rsidP="00CB2EF8">
            <w:pPr>
              <w:spacing w:after="98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Характеристика и состав БУД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по годам обучения</w:t>
            </w:r>
          </w:p>
        </w:tc>
      </w:tr>
      <w:tr w:rsidR="00AC41FD" w:rsidTr="00637929">
        <w:trPr>
          <w:jc w:val="center"/>
        </w:trPr>
        <w:tc>
          <w:tcPr>
            <w:tcW w:w="59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C41FD" w:rsidRDefault="00AC41FD" w:rsidP="00CB2EF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C41FD" w:rsidRDefault="00AC41FD" w:rsidP="00CB2EF8">
            <w:pPr>
              <w:spacing w:after="98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 год</w:t>
            </w:r>
          </w:p>
        </w:tc>
      </w:tr>
      <w:tr w:rsidR="00AC41FD" w:rsidTr="00637929">
        <w:trPr>
          <w:trHeight w:val="1036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C41FD" w:rsidRDefault="00AC41FD" w:rsidP="00CB2EF8">
            <w:pPr>
              <w:spacing w:after="98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Личностные учебные действия: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br/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br/>
              <w:t>- самостоятельность или с помощью взрослого выполнение учебных заданий;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br/>
              <w:t>- положительное отношение к окружающей действительности.</w:t>
            </w:r>
          </w:p>
        </w:tc>
        <w:tc>
          <w:tcPr>
            <w:tcW w:w="3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C41FD" w:rsidRDefault="00AC41FD" w:rsidP="00CB2EF8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приветствовать одноклассников при встрече, прощаться;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нахождение своего набора индивидуальных заданий;</w:t>
            </w:r>
          </w:p>
          <w:p w:rsidR="00AC41FD" w:rsidRDefault="00AC41FD" w:rsidP="00CB2EF8">
            <w:pPr>
              <w:spacing w:after="98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радоваться вместе с детьми;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Выполнение действие способом рука-в-руке;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подражать действиям, выполняемыми педагогом;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последовательно выполнять отдельные операции действия по образцу педагога;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выполнять действия с опорой на картинный план с помощью педагога.</w:t>
            </w:r>
          </w:p>
        </w:tc>
      </w:tr>
      <w:tr w:rsidR="00AC41FD" w:rsidTr="00637929">
        <w:trPr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C41FD" w:rsidRDefault="00AC41FD" w:rsidP="00CB2EF8">
            <w:pPr>
              <w:spacing w:after="98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Коммуникативные учебные действия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br/>
              <w:t>- готовность к нахождению и обучению среди сверстников, к коммуникативному взаимодействию в группе обучающихся;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br/>
              <w:t xml:space="preserve">- </w:t>
            </w:r>
            <w:proofErr w:type="spellStart"/>
            <w:r>
              <w:rPr>
                <w:rFonts w:ascii="Times New Roman" w:hAnsi="Times New Roman"/>
                <w:i/>
                <w:sz w:val="28"/>
                <w:szCs w:val="28"/>
              </w:rPr>
              <w:t>сигнализирование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учителю об окончании задания;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br/>
              <w:t>- направленность взгляда (на говорящего взрослого, на задание)</w:t>
            </w:r>
          </w:p>
        </w:tc>
        <w:tc>
          <w:tcPr>
            <w:tcW w:w="3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C41FD" w:rsidRDefault="00AC41FD" w:rsidP="00CB2EF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</w:rPr>
              <w:t>- следить за объяснением учителя;</w:t>
            </w:r>
          </w:p>
          <w:p w:rsidR="00AC41FD" w:rsidRDefault="00AC41FD" w:rsidP="00CB2EF8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</w:rPr>
              <w:t xml:space="preserve">- поднимать руку при ответе; </w:t>
            </w:r>
          </w:p>
          <w:p w:rsidR="00AC41FD" w:rsidRDefault="00AC41FD" w:rsidP="00CB2EF8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</w:rPr>
              <w:t>- вставать и выходить из-за парты;</w:t>
            </w:r>
          </w:p>
          <w:p w:rsidR="00AC41FD" w:rsidRDefault="00AC41FD" w:rsidP="00CB2EF8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</w:rPr>
              <w:t>- умение выполнять инструкции педагога;</w:t>
            </w:r>
          </w:p>
          <w:p w:rsidR="00AC41FD" w:rsidRDefault="00AC41FD" w:rsidP="00CB2EF8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</w:rPr>
              <w:t>- использование по назначению учебных материалов;</w:t>
            </w:r>
          </w:p>
          <w:p w:rsidR="00AC41FD" w:rsidRDefault="00AC41FD" w:rsidP="00CB2EF8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</w:rPr>
              <w:t>- умение выполнять действия по образцу и по подражанию.</w:t>
            </w:r>
          </w:p>
        </w:tc>
      </w:tr>
      <w:tr w:rsidR="00AC41FD" w:rsidTr="00637929">
        <w:trPr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C41FD" w:rsidRDefault="00AC41FD" w:rsidP="00CB2EF8">
            <w:pPr>
              <w:spacing w:after="98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Регулятивные учебные действия: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br/>
              <w:t>- формирование учебного поведения выполнение задания: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br/>
              <w:t>в течение определенного периода,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br/>
              <w:t>от начала до конца;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br/>
              <w:t>- переход от одного задания (операции,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br/>
              <w:t>действия) к другому в соответствии с расписанием занятий, алгоритмом действия и т.д.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br/>
              <w:t>- последовательное выполнение нескольких заданий;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br/>
            </w:r>
            <w:r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- умение выполнять инструкции педагога;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br/>
              <w:t>использование по назначению учебных материалов;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br/>
              <w:t>- умение выполнять действия по образцу и по подражанию.</w:t>
            </w:r>
          </w:p>
        </w:tc>
        <w:tc>
          <w:tcPr>
            <w:tcW w:w="3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C41FD" w:rsidRDefault="00AC41FD" w:rsidP="00CB2EF8">
            <w:pPr>
              <w:spacing w:after="98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 рисовать, слушать, собирать мозаику и др. задания в течение 5-20 минут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выполнять задание: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в течение определенного периода времени,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от начала до конца.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поддержание правильной позы.</w:t>
            </w:r>
          </w:p>
        </w:tc>
      </w:tr>
      <w:tr w:rsidR="00AC41FD" w:rsidTr="00637929">
        <w:trPr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C41FD" w:rsidRDefault="00AC41FD" w:rsidP="00CB2EF8">
            <w:pPr>
              <w:spacing w:after="98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lastRenderedPageBreak/>
              <w:t>Познавательные учебные действия: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br/>
              <w:t>- наблюдать под руководством взрослого за предметами и явлениями окружающей действительности;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br/>
              <w:t>- работать с несложной по содержанию и структуре информацией (понимать изображение, текст, эмоциональное высказывание;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br/>
              <w:t>- пользоваться знаками, символами, пиктограммами;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br/>
              <w:t>- пользоваться по назначению учебными предметами.</w:t>
            </w:r>
          </w:p>
        </w:tc>
        <w:tc>
          <w:tcPr>
            <w:tcW w:w="3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C41FD" w:rsidRDefault="00AC41FD" w:rsidP="00CB2EF8">
            <w:pPr>
              <w:spacing w:after="98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выполнять инструкции о переходе с одного задания к другому (технологическая карта), выходить из кабинета, передвигаться по школе,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подражание простым движениям и действиям с предметами.</w:t>
            </w:r>
          </w:p>
        </w:tc>
      </w:tr>
    </w:tbl>
    <w:p w:rsidR="00AC41FD" w:rsidRDefault="00AC41FD" w:rsidP="00637929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0730B3" w:rsidRDefault="000730B3" w:rsidP="0063792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17"/>
          <w:szCs w:val="17"/>
          <w:lang w:eastAsia="ru-RU"/>
        </w:rPr>
      </w:pPr>
    </w:p>
    <w:p w:rsidR="00AC41FD" w:rsidRDefault="00AC41FD" w:rsidP="00AC41FD">
      <w:pPr>
        <w:suppressAutoHyphens/>
        <w:autoSpaceDE w:val="0"/>
        <w:spacing w:after="0" w:line="24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Описание учебно-методического и материально-технического обеспечения:</w:t>
      </w:r>
    </w:p>
    <w:p w:rsidR="00AC41FD" w:rsidRPr="00637929" w:rsidRDefault="00AC41FD" w:rsidP="00637929">
      <w:pPr>
        <w:pStyle w:val="msolistparagraph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Спортивный инвентарь. Плакаты: «Основы безопасности и жизнедеятельности», «Безопасное поведение школьника», «Правила личной гигиены», «Дневник твоего здоровья». </w:t>
      </w:r>
    </w:p>
    <w:p w:rsidR="00AC41FD" w:rsidRDefault="00AC41FD" w:rsidP="00AC41F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C41FD" w:rsidRDefault="00AC41FD" w:rsidP="00AC41F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Список методической литературы:</w:t>
      </w:r>
    </w:p>
    <w:p w:rsidR="00AC41FD" w:rsidRPr="00AF6458" w:rsidRDefault="00AC41FD" w:rsidP="00AC41FD">
      <w:pPr>
        <w:pStyle w:val="msolistparagraph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F6458">
        <w:rPr>
          <w:color w:val="000000"/>
          <w:sz w:val="28"/>
          <w:szCs w:val="28"/>
        </w:rPr>
        <w:t>1. Баранцев С.А. Физкультурно-оздоровительная работа в школе  Просвещение, 1988</w:t>
      </w:r>
    </w:p>
    <w:p w:rsidR="00AC41FD" w:rsidRPr="00AF6458" w:rsidRDefault="00AC41FD" w:rsidP="00AC41FD">
      <w:pPr>
        <w:pStyle w:val="a4"/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AF6458">
        <w:rPr>
          <w:rFonts w:ascii="Times New Roman" w:hAnsi="Times New Roman" w:cs="Times New Roman"/>
          <w:color w:val="000000"/>
          <w:sz w:val="28"/>
          <w:szCs w:val="28"/>
        </w:rPr>
        <w:t xml:space="preserve">2. Безруких М. </w:t>
      </w:r>
      <w:proofErr w:type="gramStart"/>
      <w:r w:rsidRPr="00AF6458">
        <w:rPr>
          <w:rFonts w:ascii="Times New Roman" w:hAnsi="Times New Roman" w:cs="Times New Roman"/>
          <w:color w:val="000000"/>
          <w:sz w:val="28"/>
          <w:szCs w:val="28"/>
        </w:rPr>
        <w:t>М. ,</w:t>
      </w:r>
      <w:proofErr w:type="gramEnd"/>
      <w:r w:rsidRPr="00AF6458">
        <w:rPr>
          <w:rFonts w:ascii="Times New Roman" w:hAnsi="Times New Roman" w:cs="Times New Roman"/>
          <w:color w:val="000000"/>
          <w:sz w:val="28"/>
          <w:szCs w:val="28"/>
        </w:rPr>
        <w:t xml:space="preserve"> Филиппова Т.А, Макеева А.Г Разговор о правильном питании /</w:t>
      </w:r>
    </w:p>
    <w:p w:rsidR="00AC41FD" w:rsidRPr="00AF6458" w:rsidRDefault="00AC41FD" w:rsidP="00AC41FD">
      <w:pPr>
        <w:pStyle w:val="a4"/>
        <w:shd w:val="clear" w:color="auto" w:fill="FFFFFF"/>
        <w:spacing w:after="0"/>
        <w:rPr>
          <w:rFonts w:ascii="Times New Roman" w:hAnsi="Times New Roman" w:cs="Times New Roman"/>
          <w:color w:val="000000"/>
          <w:sz w:val="17"/>
          <w:szCs w:val="17"/>
        </w:rPr>
      </w:pPr>
      <w:r w:rsidRPr="00AF6458">
        <w:rPr>
          <w:rFonts w:ascii="Times New Roman" w:hAnsi="Times New Roman" w:cs="Times New Roman"/>
          <w:color w:val="000000"/>
          <w:sz w:val="28"/>
          <w:szCs w:val="28"/>
        </w:rPr>
        <w:t xml:space="preserve">    Методическое пособие.- М.: ОЛМА-ПРЕСС, 2004. – 80 с.</w:t>
      </w:r>
    </w:p>
    <w:p w:rsidR="00AC41FD" w:rsidRPr="00AF6458" w:rsidRDefault="00AC41FD" w:rsidP="00AC41FD">
      <w:pPr>
        <w:pStyle w:val="a4"/>
        <w:shd w:val="clear" w:color="auto" w:fill="FFFFFF"/>
        <w:spacing w:after="0"/>
        <w:rPr>
          <w:rFonts w:ascii="Times New Roman" w:hAnsi="Times New Roman" w:cs="Times New Roman"/>
          <w:color w:val="000000"/>
          <w:sz w:val="17"/>
          <w:szCs w:val="17"/>
        </w:rPr>
      </w:pPr>
      <w:r w:rsidRPr="00AF6458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proofErr w:type="spellStart"/>
      <w:r w:rsidRPr="00AF6458">
        <w:rPr>
          <w:rFonts w:ascii="Times New Roman" w:hAnsi="Times New Roman" w:cs="Times New Roman"/>
          <w:color w:val="000000"/>
          <w:sz w:val="28"/>
          <w:szCs w:val="28"/>
        </w:rPr>
        <w:t>Былеев</w:t>
      </w:r>
      <w:proofErr w:type="spellEnd"/>
      <w:r w:rsidRPr="00AF6458">
        <w:rPr>
          <w:rFonts w:ascii="Times New Roman" w:hAnsi="Times New Roman" w:cs="Times New Roman"/>
          <w:color w:val="000000"/>
          <w:sz w:val="28"/>
          <w:szCs w:val="28"/>
        </w:rPr>
        <w:t xml:space="preserve"> Л.В., Сборник подвижных игр. – М., 1990.</w:t>
      </w:r>
    </w:p>
    <w:p w:rsidR="00AC41FD" w:rsidRPr="00AF6458" w:rsidRDefault="00AC41FD" w:rsidP="00AC41FD">
      <w:pPr>
        <w:pStyle w:val="a3"/>
        <w:shd w:val="clear" w:color="auto" w:fill="FFFFFF"/>
        <w:spacing w:before="0" w:beforeAutospacing="0" w:after="0" w:afterAutospacing="0"/>
        <w:ind w:left="567"/>
        <w:rPr>
          <w:color w:val="000000"/>
          <w:sz w:val="17"/>
          <w:szCs w:val="17"/>
        </w:rPr>
      </w:pPr>
      <w:r w:rsidRPr="00AF6458">
        <w:rPr>
          <w:color w:val="000000"/>
          <w:sz w:val="28"/>
          <w:szCs w:val="28"/>
        </w:rPr>
        <w:t> </w:t>
      </w:r>
    </w:p>
    <w:p w:rsidR="00AC41FD" w:rsidRDefault="00AC41FD" w:rsidP="00AC41FD">
      <w:pPr>
        <w:spacing w:after="12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37929" w:rsidRDefault="00637929" w:rsidP="0063792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CA3F0B">
        <w:rPr>
          <w:rFonts w:ascii="Times New Roman" w:hAnsi="Times New Roman"/>
          <w:b/>
          <w:sz w:val="24"/>
          <w:szCs w:val="24"/>
        </w:rPr>
        <w:t xml:space="preserve">Государственное казенное общеобразовательное учреждение </w:t>
      </w:r>
      <w:r w:rsidRPr="00CA3F0B">
        <w:rPr>
          <w:rFonts w:ascii="Times New Roman" w:hAnsi="Times New Roman"/>
          <w:b/>
          <w:sz w:val="24"/>
          <w:szCs w:val="24"/>
        </w:rPr>
        <w:br/>
        <w:t>«Волгоградская школа – интернат №2»</w:t>
      </w:r>
    </w:p>
    <w:p w:rsidR="00637929" w:rsidRPr="00CA3F0B" w:rsidRDefault="00637929" w:rsidP="0063792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637929" w:rsidRPr="00CA3F0B" w:rsidRDefault="00637929" w:rsidP="0063792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637929" w:rsidRPr="00CA3F0B" w:rsidTr="00240889">
        <w:tc>
          <w:tcPr>
            <w:tcW w:w="3511" w:type="dxa"/>
            <w:shd w:val="clear" w:color="auto" w:fill="auto"/>
          </w:tcPr>
          <w:p w:rsidR="00637929" w:rsidRPr="00CA3F0B" w:rsidRDefault="00637929" w:rsidP="00240889">
            <w:pPr>
              <w:spacing w:after="0" w:line="240" w:lineRule="atLeast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A3F0B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  <w:r w:rsidRPr="00CA3F0B">
              <w:rPr>
                <w:rFonts w:ascii="Times New Roman" w:hAnsi="Times New Roman"/>
                <w:sz w:val="24"/>
                <w:szCs w:val="24"/>
              </w:rPr>
              <w:br/>
              <w:t xml:space="preserve"> Руководитель МО</w:t>
            </w:r>
            <w:r w:rsidRPr="00CA3F0B">
              <w:rPr>
                <w:rFonts w:ascii="Times New Roman" w:hAnsi="Times New Roman"/>
                <w:sz w:val="24"/>
                <w:szCs w:val="24"/>
              </w:rPr>
              <w:br/>
              <w:t>_________(</w:t>
            </w:r>
            <w:proofErr w:type="spellStart"/>
            <w:r w:rsidRPr="00CA3F0B">
              <w:rPr>
                <w:rFonts w:ascii="Times New Roman" w:hAnsi="Times New Roman"/>
                <w:sz w:val="24"/>
                <w:szCs w:val="24"/>
              </w:rPr>
              <w:t>Довгаль</w:t>
            </w:r>
            <w:proofErr w:type="spellEnd"/>
            <w:r w:rsidRPr="00CA3F0B">
              <w:rPr>
                <w:rFonts w:ascii="Times New Roman" w:hAnsi="Times New Roman"/>
                <w:sz w:val="24"/>
                <w:szCs w:val="24"/>
              </w:rPr>
              <w:t xml:space="preserve"> Э.А)</w:t>
            </w:r>
          </w:p>
          <w:p w:rsidR="00637929" w:rsidRPr="00CA3F0B" w:rsidRDefault="00637929" w:rsidP="00240889">
            <w:pPr>
              <w:pStyle w:val="a6"/>
              <w:tabs>
                <w:tab w:val="left" w:pos="284"/>
                <w:tab w:val="left" w:pos="426"/>
                <w:tab w:val="left" w:pos="6237"/>
              </w:tabs>
              <w:spacing w:after="0" w:line="240" w:lineRule="atLeast"/>
            </w:pPr>
            <w:r w:rsidRPr="00CA3F0B">
              <w:t>Принято решением педагогического совета протокол</w:t>
            </w:r>
          </w:p>
          <w:p w:rsidR="00637929" w:rsidRPr="00CA3F0B" w:rsidRDefault="00637929" w:rsidP="00240889">
            <w:pPr>
              <w:pStyle w:val="a6"/>
              <w:tabs>
                <w:tab w:val="left" w:pos="284"/>
                <w:tab w:val="left" w:pos="426"/>
                <w:tab w:val="left" w:pos="6237"/>
              </w:tabs>
              <w:spacing w:after="0" w:line="240" w:lineRule="atLeast"/>
            </w:pPr>
            <w:r w:rsidRPr="00CA3F0B">
              <w:t>от  28 августа 2025 г. № 1</w:t>
            </w:r>
          </w:p>
          <w:p w:rsidR="00637929" w:rsidRPr="00CA3F0B" w:rsidRDefault="00637929" w:rsidP="00240889">
            <w:pPr>
              <w:pStyle w:val="a6"/>
              <w:tabs>
                <w:tab w:val="left" w:pos="284"/>
                <w:tab w:val="left" w:pos="426"/>
                <w:tab w:val="left" w:pos="6237"/>
              </w:tabs>
              <w:spacing w:after="0" w:line="240" w:lineRule="atLeast"/>
            </w:pPr>
          </w:p>
          <w:p w:rsidR="00637929" w:rsidRPr="00CA3F0B" w:rsidRDefault="00637929" w:rsidP="00240889">
            <w:pPr>
              <w:pStyle w:val="a6"/>
              <w:tabs>
                <w:tab w:val="left" w:pos="284"/>
                <w:tab w:val="left" w:pos="426"/>
                <w:tab w:val="left" w:pos="6237"/>
              </w:tabs>
              <w:spacing w:after="0" w:line="240" w:lineRule="atLeast"/>
            </w:pPr>
            <w:r w:rsidRPr="00CA3F0B">
              <w:lastRenderedPageBreak/>
              <w:t>Рассмотрено и рекомендовано к утверждению на заседании МО</w:t>
            </w:r>
            <w:r w:rsidRPr="00CA3F0B">
              <w:br/>
              <w:t xml:space="preserve">протокол </w:t>
            </w:r>
            <w:r w:rsidRPr="00CA3F0B">
              <w:br/>
              <w:t>от «28» августа 2025г. № 1</w:t>
            </w:r>
          </w:p>
        </w:tc>
        <w:tc>
          <w:tcPr>
            <w:tcW w:w="3260" w:type="dxa"/>
            <w:shd w:val="clear" w:color="auto" w:fill="auto"/>
          </w:tcPr>
          <w:p w:rsidR="00637929" w:rsidRPr="00CA3F0B" w:rsidRDefault="00637929" w:rsidP="0024088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A3F0B">
              <w:rPr>
                <w:rFonts w:ascii="Times New Roman" w:hAnsi="Times New Roman"/>
                <w:sz w:val="24"/>
                <w:szCs w:val="24"/>
              </w:rPr>
              <w:lastRenderedPageBreak/>
              <w:t>«Согласовано»</w:t>
            </w:r>
            <w:r w:rsidRPr="00CA3F0B"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 w:rsidRPr="00CA3F0B"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  <w:p w:rsidR="00637929" w:rsidRPr="00CA3F0B" w:rsidRDefault="00637929" w:rsidP="00240889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0B">
              <w:rPr>
                <w:rFonts w:ascii="Times New Roman" w:hAnsi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:rsidR="00637929" w:rsidRPr="00CA3F0B" w:rsidRDefault="00637929" w:rsidP="00240889">
            <w:pPr>
              <w:pStyle w:val="a6"/>
              <w:tabs>
                <w:tab w:val="left" w:pos="0"/>
                <w:tab w:val="left" w:pos="6237"/>
              </w:tabs>
              <w:spacing w:after="0" w:line="240" w:lineRule="atLeast"/>
            </w:pPr>
            <w:r w:rsidRPr="00CA3F0B">
              <w:t>Утверждено и введено в действие приказом</w:t>
            </w:r>
          </w:p>
          <w:p w:rsidR="00637929" w:rsidRPr="00CA3F0B" w:rsidRDefault="00637929" w:rsidP="00240889">
            <w:pPr>
              <w:pStyle w:val="a6"/>
              <w:tabs>
                <w:tab w:val="left" w:pos="0"/>
                <w:tab w:val="left" w:pos="6237"/>
              </w:tabs>
              <w:spacing w:after="0" w:line="240" w:lineRule="atLeast"/>
            </w:pPr>
            <w:r w:rsidRPr="00CA3F0B">
              <w:t>от 28 августа   2025 г. № 312</w:t>
            </w:r>
          </w:p>
          <w:p w:rsidR="00637929" w:rsidRPr="00CA3F0B" w:rsidRDefault="00637929" w:rsidP="00240889">
            <w:pPr>
              <w:pStyle w:val="a6"/>
              <w:tabs>
                <w:tab w:val="left" w:pos="0"/>
                <w:tab w:val="left" w:pos="6237"/>
              </w:tabs>
              <w:spacing w:after="0" w:line="240" w:lineRule="atLeast"/>
            </w:pPr>
          </w:p>
        </w:tc>
      </w:tr>
      <w:tr w:rsidR="00637929" w:rsidRPr="00276B28" w:rsidTr="00240889">
        <w:tc>
          <w:tcPr>
            <w:tcW w:w="3511" w:type="dxa"/>
            <w:shd w:val="clear" w:color="auto" w:fill="auto"/>
          </w:tcPr>
          <w:p w:rsidR="00637929" w:rsidRPr="00276B28" w:rsidRDefault="00637929" w:rsidP="00240889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60" w:type="dxa"/>
            <w:shd w:val="clear" w:color="auto" w:fill="auto"/>
          </w:tcPr>
          <w:p w:rsidR="00637929" w:rsidRPr="00276B28" w:rsidRDefault="00637929" w:rsidP="002408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637929" w:rsidRPr="00276B28" w:rsidRDefault="00637929" w:rsidP="00240889">
            <w:pPr>
              <w:pStyle w:val="a6"/>
              <w:tabs>
                <w:tab w:val="left" w:pos="0"/>
                <w:tab w:val="left" w:pos="6237"/>
              </w:tabs>
            </w:pPr>
          </w:p>
        </w:tc>
      </w:tr>
    </w:tbl>
    <w:p w:rsidR="00637929" w:rsidRPr="00276B28" w:rsidRDefault="00637929" w:rsidP="00637929">
      <w:pPr>
        <w:tabs>
          <w:tab w:val="left" w:pos="3060"/>
          <w:tab w:val="left" w:pos="6765"/>
        </w:tabs>
        <w:ind w:right="-143"/>
        <w:rPr>
          <w:rFonts w:ascii="Times New Roman" w:hAnsi="Times New Roman"/>
          <w:sz w:val="24"/>
        </w:rPr>
      </w:pPr>
    </w:p>
    <w:p w:rsidR="00637929" w:rsidRPr="00276B28" w:rsidRDefault="00637929" w:rsidP="00637929">
      <w:pPr>
        <w:tabs>
          <w:tab w:val="left" w:pos="3060"/>
          <w:tab w:val="left" w:pos="6765"/>
        </w:tabs>
        <w:ind w:left="-284" w:right="-143"/>
        <w:rPr>
          <w:rFonts w:ascii="Times New Roman" w:hAnsi="Times New Roman"/>
          <w:sz w:val="24"/>
        </w:rPr>
      </w:pPr>
      <w:r w:rsidRPr="00276B28">
        <w:rPr>
          <w:rFonts w:ascii="Times New Roman" w:hAnsi="Times New Roman"/>
          <w:sz w:val="24"/>
        </w:rPr>
        <w:tab/>
      </w:r>
    </w:p>
    <w:p w:rsidR="00637929" w:rsidRPr="00276B28" w:rsidRDefault="00637929" w:rsidP="00637929">
      <w:pPr>
        <w:spacing w:after="0" w:line="240" w:lineRule="atLeast"/>
        <w:jc w:val="center"/>
        <w:rPr>
          <w:rFonts w:ascii="Times New Roman" w:hAnsi="Times New Roman"/>
          <w:b/>
          <w:sz w:val="36"/>
          <w:szCs w:val="36"/>
        </w:rPr>
      </w:pPr>
      <w:r w:rsidRPr="00276B28">
        <w:rPr>
          <w:rFonts w:ascii="Times New Roman" w:hAnsi="Times New Roman"/>
          <w:b/>
          <w:sz w:val="36"/>
          <w:szCs w:val="36"/>
        </w:rPr>
        <w:t>Календарно-тематическое планирование</w:t>
      </w:r>
    </w:p>
    <w:p w:rsidR="00637929" w:rsidRPr="00276B28" w:rsidRDefault="00637929" w:rsidP="00637929">
      <w:pPr>
        <w:spacing w:after="0" w:line="240" w:lineRule="atLeast"/>
        <w:jc w:val="center"/>
        <w:rPr>
          <w:rFonts w:ascii="Times New Roman" w:hAnsi="Times New Roman"/>
          <w:b/>
          <w:sz w:val="36"/>
          <w:szCs w:val="36"/>
        </w:rPr>
      </w:pPr>
      <w:r w:rsidRPr="00276B28">
        <w:rPr>
          <w:rFonts w:ascii="Times New Roman" w:hAnsi="Times New Roman"/>
          <w:b/>
          <w:sz w:val="36"/>
          <w:szCs w:val="36"/>
        </w:rPr>
        <w:t xml:space="preserve"> по </w:t>
      </w:r>
      <w:r>
        <w:rPr>
          <w:rFonts w:ascii="Times New Roman" w:hAnsi="Times New Roman"/>
          <w:b/>
          <w:sz w:val="36"/>
          <w:szCs w:val="36"/>
        </w:rPr>
        <w:t xml:space="preserve"> внеурочной деятельности</w:t>
      </w:r>
    </w:p>
    <w:p w:rsidR="00637929" w:rsidRPr="00276B28" w:rsidRDefault="00637929" w:rsidP="00637929">
      <w:pPr>
        <w:spacing w:after="0" w:line="240" w:lineRule="atLeast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 «Правила здорового образа жизни и безопасности»</w:t>
      </w:r>
    </w:p>
    <w:p w:rsidR="00637929" w:rsidRPr="00276B28" w:rsidRDefault="00637929" w:rsidP="00637929">
      <w:pPr>
        <w:spacing w:after="0" w:line="240" w:lineRule="atLeast"/>
        <w:jc w:val="center"/>
        <w:rPr>
          <w:rFonts w:ascii="Times New Roman" w:hAnsi="Times New Roman"/>
          <w:b/>
          <w:sz w:val="36"/>
          <w:szCs w:val="36"/>
        </w:rPr>
      </w:pPr>
      <w:r w:rsidRPr="00276B28">
        <w:rPr>
          <w:rFonts w:ascii="Times New Roman" w:hAnsi="Times New Roman"/>
          <w:b/>
          <w:sz w:val="36"/>
          <w:szCs w:val="36"/>
        </w:rPr>
        <w:t xml:space="preserve">для 6 </w:t>
      </w:r>
      <w:r w:rsidR="005F72EE">
        <w:rPr>
          <w:rFonts w:ascii="Times New Roman" w:hAnsi="Times New Roman"/>
          <w:b/>
          <w:sz w:val="36"/>
          <w:szCs w:val="36"/>
        </w:rPr>
        <w:t>«В</w:t>
      </w:r>
      <w:r>
        <w:rPr>
          <w:rFonts w:ascii="Times New Roman" w:hAnsi="Times New Roman"/>
          <w:b/>
          <w:sz w:val="36"/>
          <w:szCs w:val="36"/>
        </w:rPr>
        <w:t>»</w:t>
      </w:r>
      <w:r w:rsidRPr="00276B28">
        <w:rPr>
          <w:rFonts w:ascii="Times New Roman" w:hAnsi="Times New Roman"/>
          <w:b/>
          <w:sz w:val="36"/>
          <w:szCs w:val="36"/>
        </w:rPr>
        <w:t xml:space="preserve"> класса</w:t>
      </w:r>
    </w:p>
    <w:p w:rsidR="00637929" w:rsidRPr="00276B28" w:rsidRDefault="00637929" w:rsidP="00637929">
      <w:pPr>
        <w:spacing w:after="0" w:line="240" w:lineRule="atLeast"/>
        <w:jc w:val="center"/>
        <w:rPr>
          <w:rFonts w:ascii="Times New Roman" w:hAnsi="Times New Roman"/>
          <w:b/>
          <w:sz w:val="36"/>
          <w:szCs w:val="36"/>
        </w:rPr>
      </w:pPr>
      <w:r w:rsidRPr="00276B28">
        <w:rPr>
          <w:rFonts w:ascii="Times New Roman" w:hAnsi="Times New Roman"/>
          <w:b/>
          <w:sz w:val="36"/>
          <w:szCs w:val="36"/>
        </w:rPr>
        <w:t xml:space="preserve">на 2025-2026 учебный год </w:t>
      </w:r>
    </w:p>
    <w:p w:rsidR="00637929" w:rsidRDefault="00637929" w:rsidP="00637929">
      <w:pPr>
        <w:jc w:val="center"/>
        <w:rPr>
          <w:b/>
          <w:sz w:val="36"/>
          <w:szCs w:val="36"/>
        </w:rPr>
      </w:pPr>
    </w:p>
    <w:p w:rsidR="00637929" w:rsidRDefault="00637929" w:rsidP="00637929">
      <w:pPr>
        <w:jc w:val="center"/>
        <w:rPr>
          <w:b/>
          <w:sz w:val="36"/>
          <w:szCs w:val="36"/>
        </w:rPr>
      </w:pPr>
    </w:p>
    <w:p w:rsidR="00637929" w:rsidRDefault="00637929" w:rsidP="00637929">
      <w:pPr>
        <w:jc w:val="center"/>
        <w:rPr>
          <w:b/>
          <w:sz w:val="36"/>
          <w:szCs w:val="36"/>
        </w:rPr>
      </w:pPr>
    </w:p>
    <w:p w:rsidR="00637929" w:rsidRDefault="00637929" w:rsidP="00637929">
      <w:pPr>
        <w:jc w:val="center"/>
        <w:rPr>
          <w:b/>
          <w:sz w:val="36"/>
          <w:szCs w:val="36"/>
        </w:rPr>
      </w:pPr>
    </w:p>
    <w:p w:rsidR="00637929" w:rsidRDefault="00637929" w:rsidP="00637929">
      <w:pPr>
        <w:jc w:val="center"/>
        <w:rPr>
          <w:b/>
          <w:sz w:val="36"/>
          <w:szCs w:val="36"/>
        </w:rPr>
      </w:pPr>
    </w:p>
    <w:p w:rsidR="00637929" w:rsidRDefault="00637929" w:rsidP="00637929">
      <w:pPr>
        <w:jc w:val="center"/>
        <w:rPr>
          <w:b/>
          <w:sz w:val="36"/>
          <w:szCs w:val="36"/>
        </w:rPr>
      </w:pPr>
    </w:p>
    <w:tbl>
      <w:tblPr>
        <w:tblpPr w:leftFromText="180" w:rightFromText="180" w:vertAnchor="text" w:horzAnchor="margin" w:tblpXSpec="right" w:tblpY="172"/>
        <w:tblW w:w="0" w:type="auto"/>
        <w:tblLook w:val="04A0" w:firstRow="1" w:lastRow="0" w:firstColumn="1" w:lastColumn="0" w:noHBand="0" w:noVBand="1"/>
      </w:tblPr>
      <w:tblGrid>
        <w:gridCol w:w="5296"/>
      </w:tblGrid>
      <w:tr w:rsidR="00637929" w:rsidRPr="001B527B" w:rsidTr="00240889">
        <w:trPr>
          <w:trHeight w:val="1336"/>
        </w:trPr>
        <w:tc>
          <w:tcPr>
            <w:tcW w:w="5296" w:type="dxa"/>
          </w:tcPr>
          <w:p w:rsidR="00637929" w:rsidRPr="00CA3F0B" w:rsidRDefault="00637929" w:rsidP="00240889">
            <w:pPr>
              <w:tabs>
                <w:tab w:val="left" w:pos="2190"/>
              </w:tabs>
              <w:rPr>
                <w:rFonts w:ascii="Times New Roman" w:hAnsi="Times New Roman"/>
                <w:sz w:val="28"/>
                <w:szCs w:val="28"/>
              </w:rPr>
            </w:pPr>
            <w:r w:rsidRPr="00CA3F0B">
              <w:rPr>
                <w:rFonts w:ascii="Times New Roman" w:hAnsi="Times New Roman"/>
                <w:sz w:val="28"/>
                <w:szCs w:val="28"/>
              </w:rPr>
              <w:t>Разработала:</w:t>
            </w:r>
          </w:p>
          <w:p w:rsidR="00637929" w:rsidRPr="00CA3F0B" w:rsidRDefault="00637929" w:rsidP="00240889">
            <w:pPr>
              <w:tabs>
                <w:tab w:val="left" w:pos="2190"/>
              </w:tabs>
              <w:rPr>
                <w:rFonts w:ascii="Times New Roman" w:hAnsi="Times New Roman"/>
                <w:sz w:val="28"/>
                <w:szCs w:val="28"/>
              </w:rPr>
            </w:pPr>
            <w:r w:rsidRPr="00CA3F0B">
              <w:rPr>
                <w:rFonts w:ascii="Times New Roman" w:hAnsi="Times New Roman"/>
                <w:sz w:val="28"/>
                <w:szCs w:val="28"/>
              </w:rPr>
              <w:t xml:space="preserve">учитель  </w:t>
            </w:r>
            <w:r w:rsidR="005F72EE">
              <w:rPr>
                <w:rFonts w:ascii="Times New Roman" w:hAnsi="Times New Roman"/>
                <w:sz w:val="28"/>
                <w:szCs w:val="28"/>
              </w:rPr>
              <w:t xml:space="preserve"> Стрижакова Мария Сергеевна</w:t>
            </w:r>
          </w:p>
          <w:p w:rsidR="00637929" w:rsidRPr="00CA3F0B" w:rsidRDefault="00637929" w:rsidP="00240889">
            <w:pPr>
              <w:rPr>
                <w:sz w:val="28"/>
                <w:szCs w:val="28"/>
              </w:rPr>
            </w:pPr>
          </w:p>
        </w:tc>
      </w:tr>
    </w:tbl>
    <w:p w:rsidR="00AC41FD" w:rsidRDefault="00AC41FD" w:rsidP="00AC41FD">
      <w:pPr>
        <w:spacing w:after="12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41FD" w:rsidRDefault="00AC41FD" w:rsidP="00AC41FD">
      <w:pPr>
        <w:spacing w:after="12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41FD" w:rsidRDefault="00AC41FD" w:rsidP="00AC41FD">
      <w:pPr>
        <w:spacing w:after="12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41FD" w:rsidRDefault="00AC41FD" w:rsidP="00AC41FD">
      <w:pPr>
        <w:spacing w:after="12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37929" w:rsidRDefault="00637929" w:rsidP="00AC41F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AC41FD" w:rsidRPr="003F1562" w:rsidRDefault="00AC41FD" w:rsidP="00AC41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15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tbl>
      <w:tblPr>
        <w:tblStyle w:val="a5"/>
        <w:tblW w:w="10279" w:type="dxa"/>
        <w:tblLayout w:type="fixed"/>
        <w:tblLook w:val="04A0" w:firstRow="1" w:lastRow="0" w:firstColumn="1" w:lastColumn="0" w:noHBand="0" w:noVBand="1"/>
      </w:tblPr>
      <w:tblGrid>
        <w:gridCol w:w="592"/>
        <w:gridCol w:w="2068"/>
        <w:gridCol w:w="850"/>
        <w:gridCol w:w="1276"/>
        <w:gridCol w:w="4111"/>
        <w:gridCol w:w="1382"/>
      </w:tblGrid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 п/п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Тема 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276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4111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Основные виды деятельности</w:t>
            </w:r>
          </w:p>
        </w:tc>
        <w:tc>
          <w:tcPr>
            <w:tcW w:w="1382" w:type="dxa"/>
          </w:tcPr>
          <w:p w:rsidR="00637929" w:rsidRPr="000F7F6E" w:rsidRDefault="00637929" w:rsidP="00CB2E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0F7F6E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Примечание </w:t>
            </w: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Тема 1 </w:t>
            </w: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Вредные привычки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05.09.25</w:t>
            </w:r>
          </w:p>
        </w:tc>
        <w:tc>
          <w:tcPr>
            <w:tcW w:w="4111" w:type="dxa"/>
            <w:vMerge w:val="restart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Просмотр видеоролика на тему « Вредные привычки» Получать установку на здоровый образ жизни.</w:t>
            </w:r>
          </w:p>
          <w:p w:rsidR="00637929" w:rsidRPr="009B2EB3" w:rsidRDefault="00637929" w:rsidP="009B2EB3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E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Беседа на тему «Вредные привычки» Учиться </w:t>
            </w:r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самостоятельности. Учиться нести личную ответственность за свои поступки. Работа на альбомном листе, с гуашью.</w:t>
            </w: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2 Вредные привычки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12.09.25</w:t>
            </w:r>
          </w:p>
        </w:tc>
        <w:tc>
          <w:tcPr>
            <w:tcW w:w="4111" w:type="dxa"/>
            <w:vMerge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3 Азбука питания.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pStyle w:val="2"/>
              <w:spacing w:line="240" w:lineRule="atLeast"/>
              <w:ind w:right="0"/>
              <w:jc w:val="left"/>
              <w:rPr>
                <w:rFonts w:cs="Times New Roman"/>
                <w:sz w:val="28"/>
                <w:szCs w:val="28"/>
                <w:lang w:val="ru-RU" w:eastAsia="ru-RU"/>
              </w:rPr>
            </w:pPr>
            <w:r w:rsidRPr="009B2EB3">
              <w:rPr>
                <w:rFonts w:cs="Times New Roman"/>
                <w:sz w:val="28"/>
                <w:szCs w:val="28"/>
                <w:lang w:val="ru-RU" w:eastAsia="ru-RU"/>
              </w:rPr>
              <w:t>19.09.25</w:t>
            </w:r>
          </w:p>
        </w:tc>
        <w:tc>
          <w:tcPr>
            <w:tcW w:w="4111" w:type="dxa"/>
          </w:tcPr>
          <w:p w:rsidR="00637929" w:rsidRPr="009B2EB3" w:rsidRDefault="00637929" w:rsidP="009B2EB3">
            <w:pPr>
              <w:pStyle w:val="2"/>
              <w:spacing w:line="240" w:lineRule="atLeast"/>
              <w:ind w:right="0"/>
              <w:jc w:val="left"/>
              <w:rPr>
                <w:rFonts w:eastAsia="Times New Roman" w:cs="Times New Roman"/>
                <w:iCs/>
                <w:lang w:val="ru-RU" w:eastAsia="ar-SA" w:bidi="ar-SA"/>
              </w:rPr>
            </w:pPr>
            <w:r w:rsidRPr="009B2EB3">
              <w:rPr>
                <w:rFonts w:cs="Times New Roman"/>
                <w:lang w:val="ru-RU" w:eastAsia="ru-RU"/>
              </w:rPr>
              <w:t>Просмотр презентации на тему « Правильное питание» Учиться</w:t>
            </w:r>
            <w:r w:rsidRPr="009B2EB3">
              <w:rPr>
                <w:rFonts w:eastAsia="Times New Roman" w:cs="Times New Roman"/>
                <w:iCs/>
                <w:lang w:val="ru-RU" w:eastAsia="ar-SA" w:bidi="ar-SA"/>
              </w:rPr>
              <w:t xml:space="preserve"> включать в свой рацион питания полезные продукты.</w:t>
            </w:r>
            <w:r w:rsidRPr="009B2EB3">
              <w:rPr>
                <w:rFonts w:cs="Times New Roman"/>
                <w:lang w:val="ru-RU" w:eastAsia="ru-RU"/>
              </w:rPr>
              <w:t xml:space="preserve"> Учиться формулировать собственное мнение и позицию.</w:t>
            </w:r>
          </w:p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Получать установка на здоровый образ жизни. Дидактическая игра с карточками «Правильное питание» </w:t>
            </w: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4 Как избежать отравлений.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spacing w:after="0" w:line="24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26.09.25</w:t>
            </w:r>
          </w:p>
        </w:tc>
        <w:tc>
          <w:tcPr>
            <w:tcW w:w="4111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Просмотр презентации « Отравление» Учиться следовать нормам здоровьесберегающего поведения. Учиться</w:t>
            </w:r>
            <w:r w:rsidRPr="009B2EB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применять установленные правила. </w:t>
            </w:r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Получать установка на здоровый образ жизни.</w:t>
            </w: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5 Простудные заболевание.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</w:pPr>
            <w:r w:rsidRPr="009B2EB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>03.10.25</w:t>
            </w:r>
          </w:p>
        </w:tc>
        <w:tc>
          <w:tcPr>
            <w:tcW w:w="4111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Просмотр видеоролика «Простудные заболевание» Выполнять упражнения для профилактики простудных заболеваний. </w:t>
            </w:r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Получать установка на здоровый образ жизни.</w:t>
            </w: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rPr>
          <w:trHeight w:val="1039"/>
        </w:trPr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Calibri" w:hAnsi="Times New Roman" w:cs="Times New Roman"/>
                <w:sz w:val="28"/>
                <w:szCs w:val="28"/>
              </w:rPr>
              <w:t>Тема 6 Глаза – главные помощники человека.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spacing w:after="0" w:line="24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10.10.25</w:t>
            </w:r>
          </w:p>
        </w:tc>
        <w:tc>
          <w:tcPr>
            <w:tcW w:w="4111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Просмотр плаката «Человек»  Просмотр видеоролика «Для чего человеку глазки» Учиться следовать нормам здоровьесберегающего поведения. </w:t>
            </w:r>
            <w:r w:rsidRPr="009B2E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Выполнять упражнения для профилактики ухудшения зрения. </w:t>
            </w:r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Учиться</w:t>
            </w:r>
            <w:r w:rsidRPr="009B2EB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применять установленные правила.</w:t>
            </w: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7Сам себе доктор. Су-</w:t>
            </w:r>
            <w:proofErr w:type="spellStart"/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>Джок</w:t>
            </w:r>
            <w:proofErr w:type="spellEnd"/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терапия.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</w:pPr>
            <w:r w:rsidRPr="009B2EB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>17.10.25</w:t>
            </w:r>
          </w:p>
        </w:tc>
        <w:tc>
          <w:tcPr>
            <w:tcW w:w="4111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9B2E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Просмотр мультфильма «Доктор Айболит» Беседа на тему «Доктор» Выполнять упражнения </w:t>
            </w:r>
            <w:r w:rsidRPr="009B2EB3">
              <w:rPr>
                <w:rFonts w:ascii="Times New Roman" w:eastAsia="Times New Roman" w:hAnsi="Times New Roman" w:cs="Times New Roman"/>
                <w:sz w:val="24"/>
                <w:szCs w:val="24"/>
              </w:rPr>
              <w:t>Су-</w:t>
            </w:r>
            <w:proofErr w:type="spellStart"/>
            <w:r w:rsidRPr="009B2EB3">
              <w:rPr>
                <w:rFonts w:ascii="Times New Roman" w:eastAsia="Times New Roman" w:hAnsi="Times New Roman" w:cs="Times New Roman"/>
                <w:sz w:val="24"/>
                <w:szCs w:val="24"/>
              </w:rPr>
              <w:t>Джок</w:t>
            </w:r>
            <w:proofErr w:type="spellEnd"/>
            <w:r w:rsidRPr="009B2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терапии</w:t>
            </w:r>
            <w:r w:rsidRPr="009B2E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. </w:t>
            </w:r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Получать установка на здоровый образ жизни. Аппликация «Доктор» работа с цветным картоном. </w:t>
            </w: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8 «Мой путь к здоровью».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spacing w:after="0" w:line="24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24.10.25</w:t>
            </w:r>
          </w:p>
        </w:tc>
        <w:tc>
          <w:tcPr>
            <w:tcW w:w="4111" w:type="dxa"/>
            <w:vMerge w:val="restart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Беседа на тему «Мой путь к здоровью» Дидактическая игра с карточками «Здоровый образ жизни» Учиться нести личную ответственность за свои поступки.</w:t>
            </w:r>
          </w:p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Просмотр видеоролика «Путь к здоровью» Работа с пластилином «Здоровый образ» Учиться следовать нормам </w:t>
            </w:r>
            <w:proofErr w:type="spellStart"/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здоровьесберегающего</w:t>
            </w:r>
            <w:proofErr w:type="spellEnd"/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поведения.Учиться</w:t>
            </w:r>
            <w:proofErr w:type="spellEnd"/>
            <w:r w:rsidRPr="009B2EB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формулировать и удерживать задачу.</w:t>
            </w: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9 «Мой путь к здоровью». Закрепление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07.11.25</w:t>
            </w:r>
          </w:p>
        </w:tc>
        <w:tc>
          <w:tcPr>
            <w:tcW w:w="4111" w:type="dxa"/>
            <w:vMerge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10 Игра «По тропе здоровья».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spacing w:after="0" w:line="24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14.11.25</w:t>
            </w:r>
          </w:p>
        </w:tc>
        <w:tc>
          <w:tcPr>
            <w:tcW w:w="4111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Получать установка на здоровый образ жизни.Учиться нести личную ответственность за свои поступки.Учиться следовать нормам здоровьесберегающего поведения.</w:t>
            </w: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Тема 11 Подвижные </w:t>
            </w: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игры.» «У медведя во бору»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pStyle w:val="21"/>
              <w:tabs>
                <w:tab w:val="left" w:pos="426"/>
              </w:tabs>
              <w:snapToGrid w:val="0"/>
              <w:spacing w:line="240" w:lineRule="atLeast"/>
              <w:rPr>
                <w:rFonts w:cs="Times New Roman"/>
                <w:sz w:val="28"/>
                <w:szCs w:val="28"/>
              </w:rPr>
            </w:pPr>
            <w:r w:rsidRPr="009B2EB3">
              <w:rPr>
                <w:rFonts w:cs="Times New Roman"/>
                <w:sz w:val="28"/>
                <w:szCs w:val="28"/>
              </w:rPr>
              <w:t>21.11.25</w:t>
            </w:r>
          </w:p>
        </w:tc>
        <w:tc>
          <w:tcPr>
            <w:tcW w:w="4111" w:type="dxa"/>
            <w:vMerge w:val="restart"/>
          </w:tcPr>
          <w:p w:rsidR="00637929" w:rsidRPr="009B2EB3" w:rsidRDefault="00637929" w:rsidP="009B2EB3">
            <w:pPr>
              <w:pStyle w:val="21"/>
              <w:tabs>
                <w:tab w:val="left" w:pos="426"/>
              </w:tabs>
              <w:snapToGrid w:val="0"/>
              <w:spacing w:line="240" w:lineRule="atLeast"/>
              <w:rPr>
                <w:rFonts w:cs="Times New Roman"/>
              </w:rPr>
            </w:pPr>
            <w:r w:rsidRPr="009B2EB3">
              <w:rPr>
                <w:rFonts w:cs="Times New Roman"/>
              </w:rPr>
              <w:t xml:space="preserve">Беседа о технике безопасности. Просмотр видеоролика «О </w:t>
            </w:r>
            <w:r w:rsidRPr="009B2EB3">
              <w:rPr>
                <w:rFonts w:cs="Times New Roman"/>
              </w:rPr>
              <w:lastRenderedPageBreak/>
              <w:t xml:space="preserve">подвижных играх» Играть в </w:t>
            </w:r>
            <w:r w:rsidRPr="009B2EB3">
              <w:rPr>
                <w:rFonts w:eastAsia="Times New Roman" w:cs="Times New Roman"/>
              </w:rPr>
              <w:t xml:space="preserve">подвижные </w:t>
            </w:r>
            <w:proofErr w:type="gramStart"/>
            <w:r w:rsidRPr="009B2EB3">
              <w:rPr>
                <w:rFonts w:eastAsia="Times New Roman" w:cs="Times New Roman"/>
              </w:rPr>
              <w:t>игры.</w:t>
            </w:r>
            <w:r w:rsidRPr="009B2EB3">
              <w:rPr>
                <w:rFonts w:cs="Times New Roman"/>
                <w:color w:val="000000"/>
                <w:lang w:eastAsia="ru-RU"/>
              </w:rPr>
              <w:t>Учиться</w:t>
            </w:r>
            <w:r w:rsidRPr="009B2EB3">
              <w:rPr>
                <w:rFonts w:cs="Times New Roman"/>
              </w:rPr>
              <w:t>договариваться</w:t>
            </w:r>
            <w:proofErr w:type="gramEnd"/>
            <w:r w:rsidRPr="009B2EB3">
              <w:rPr>
                <w:rFonts w:cs="Times New Roman"/>
              </w:rPr>
              <w:t xml:space="preserve"> о распределении функций и ролей в совместной деятельности.</w:t>
            </w:r>
          </w:p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NewtonCSanPin-Italic" w:hAnsi="Times New Roman" w:cs="Times New Roman"/>
                <w:sz w:val="24"/>
                <w:szCs w:val="24"/>
              </w:rPr>
            </w:pPr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Учиться</w:t>
            </w:r>
            <w:r w:rsidRPr="009B2EB3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задавать вопросы, необходимые для организации собственной деятельности и сотрудничества с </w:t>
            </w:r>
            <w:proofErr w:type="gramStart"/>
            <w:r w:rsidRPr="009B2EB3">
              <w:rPr>
                <w:rFonts w:ascii="Times New Roman" w:eastAsia="NewtonCSanPin-Italic" w:hAnsi="Times New Roman" w:cs="Times New Roman"/>
                <w:sz w:val="24"/>
                <w:szCs w:val="24"/>
              </w:rPr>
              <w:t>партнёром .</w:t>
            </w:r>
            <w:proofErr w:type="gramEnd"/>
            <w:r w:rsidRPr="009B2EB3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Учиться уступать. Играть в паре, по одному, и в команде. </w:t>
            </w:r>
          </w:p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NewtonCSanPin-Italic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12 Подвижные игры.  «Волк и гуси»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28.11.25</w:t>
            </w:r>
          </w:p>
        </w:tc>
        <w:tc>
          <w:tcPr>
            <w:tcW w:w="4111" w:type="dxa"/>
            <w:vMerge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13 Подвижные игры. «Салки»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05.12.25</w:t>
            </w:r>
          </w:p>
        </w:tc>
        <w:tc>
          <w:tcPr>
            <w:tcW w:w="4111" w:type="dxa"/>
            <w:vMerge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rPr>
          <w:trHeight w:val="383"/>
        </w:trPr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14 Подвижные игры. Жмурки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12.12.25</w:t>
            </w:r>
          </w:p>
        </w:tc>
        <w:tc>
          <w:tcPr>
            <w:tcW w:w="4111" w:type="dxa"/>
            <w:vMerge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15 Спортивные игры и эстафеты.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pStyle w:val="21"/>
              <w:tabs>
                <w:tab w:val="left" w:pos="426"/>
              </w:tabs>
              <w:snapToGrid w:val="0"/>
              <w:spacing w:line="240" w:lineRule="atLeast"/>
              <w:rPr>
                <w:rFonts w:cs="Times New Roman"/>
                <w:color w:val="000000"/>
                <w:sz w:val="28"/>
                <w:szCs w:val="28"/>
                <w:lang w:eastAsia="ru-RU"/>
              </w:rPr>
            </w:pPr>
            <w:r w:rsidRPr="009B2EB3">
              <w:rPr>
                <w:rFonts w:cs="Times New Roman"/>
                <w:color w:val="000000"/>
                <w:sz w:val="28"/>
                <w:szCs w:val="28"/>
                <w:lang w:eastAsia="ru-RU"/>
              </w:rPr>
              <w:t>19.12.25</w:t>
            </w:r>
          </w:p>
        </w:tc>
        <w:tc>
          <w:tcPr>
            <w:tcW w:w="4111" w:type="dxa"/>
            <w:vMerge w:val="restart"/>
          </w:tcPr>
          <w:p w:rsidR="00637929" w:rsidRPr="009B2EB3" w:rsidRDefault="00637929" w:rsidP="009B2EB3">
            <w:pPr>
              <w:pStyle w:val="21"/>
              <w:tabs>
                <w:tab w:val="left" w:pos="426"/>
              </w:tabs>
              <w:snapToGrid w:val="0"/>
              <w:spacing w:line="240" w:lineRule="atLeast"/>
              <w:rPr>
                <w:rFonts w:cs="Times New Roman"/>
              </w:rPr>
            </w:pPr>
            <w:proofErr w:type="spellStart"/>
            <w:r w:rsidRPr="009B2EB3">
              <w:rPr>
                <w:rFonts w:cs="Times New Roman"/>
                <w:color w:val="000000"/>
                <w:lang w:eastAsia="ru-RU"/>
              </w:rPr>
              <w:t>Учиться</w:t>
            </w:r>
            <w:r w:rsidRPr="009B2EB3">
              <w:rPr>
                <w:rFonts w:cs="Times New Roman"/>
              </w:rPr>
              <w:t>договариваться</w:t>
            </w:r>
            <w:proofErr w:type="spellEnd"/>
            <w:r w:rsidRPr="009B2EB3">
              <w:rPr>
                <w:rFonts w:cs="Times New Roman"/>
              </w:rPr>
              <w:t xml:space="preserve"> о распределении функций и ролей в совместной деятельности.</w:t>
            </w:r>
          </w:p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NewtonCSanPin-Italic" w:hAnsi="Times New Roman" w:cs="Times New Roman"/>
                <w:sz w:val="24"/>
                <w:szCs w:val="24"/>
              </w:rPr>
            </w:pPr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Учиться</w:t>
            </w:r>
            <w:r w:rsidRPr="009B2EB3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задавать вопросы, необходимые для организации собственной деятельности и сотрудничества с </w:t>
            </w:r>
            <w:proofErr w:type="gramStart"/>
            <w:r w:rsidRPr="009B2EB3">
              <w:rPr>
                <w:rFonts w:ascii="Times New Roman" w:eastAsia="NewtonCSanPin-Italic" w:hAnsi="Times New Roman" w:cs="Times New Roman"/>
                <w:sz w:val="24"/>
                <w:szCs w:val="24"/>
              </w:rPr>
              <w:t>партнёром .</w:t>
            </w:r>
            <w:proofErr w:type="gramEnd"/>
            <w:r w:rsidRPr="009B2EB3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Учиться уступать. Играть в паре, по одному, и в команде. </w:t>
            </w:r>
            <w:r w:rsidRPr="009B2EB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Выполнять упражнения по развитию координации движений, мышечной силы, гибкости.</w:t>
            </w:r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Получать установка на здоровый образ жизни.</w:t>
            </w: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16 Спортивные игры и эстафеты.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26.12.25</w:t>
            </w:r>
          </w:p>
        </w:tc>
        <w:tc>
          <w:tcPr>
            <w:tcW w:w="4111" w:type="dxa"/>
            <w:vMerge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rPr>
          <w:trHeight w:val="1552"/>
        </w:trPr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17 Спортивные игры и эстафеты.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16.01.26</w:t>
            </w:r>
          </w:p>
        </w:tc>
        <w:tc>
          <w:tcPr>
            <w:tcW w:w="4111" w:type="dxa"/>
            <w:vMerge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18 Спортивные игры и эстафеты.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23.01.26</w:t>
            </w:r>
          </w:p>
        </w:tc>
        <w:tc>
          <w:tcPr>
            <w:tcW w:w="4111" w:type="dxa"/>
            <w:vMerge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19 Игры разных народов. «Ручеёк» (Россия)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ru-RU"/>
              </w:rPr>
              <w:t>30.01.26</w:t>
            </w:r>
          </w:p>
        </w:tc>
        <w:tc>
          <w:tcPr>
            <w:tcW w:w="4111" w:type="dxa"/>
            <w:vMerge w:val="restart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EB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Знакомятся с</w:t>
            </w:r>
            <w:r w:rsidRPr="009B2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играми разных народов.</w:t>
            </w:r>
            <w:r w:rsidRPr="009B2EB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Просмотр видеоролика на тему « Игры разных народов» Беседа о каждой игры разных народов. Выполнять упражнения по развитию координации движений, мышечной силы, гибкости.</w:t>
            </w:r>
            <w:r w:rsidRPr="009B2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Учиться работать в паре, команде, и по одному. </w:t>
            </w: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Тема 20 Игры разных </w:t>
            </w:r>
            <w:proofErr w:type="spellStart"/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>народов»Хлоп</w:t>
            </w:r>
            <w:proofErr w:type="spellEnd"/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>-хлоп-убегай» (Белоруссия)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06.02.26</w:t>
            </w:r>
          </w:p>
        </w:tc>
        <w:tc>
          <w:tcPr>
            <w:tcW w:w="4111" w:type="dxa"/>
            <w:vMerge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21 Игры разных народов.</w:t>
            </w:r>
            <w:r w:rsidRPr="009B2E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«Угадай и догони»</w:t>
            </w:r>
            <w:r w:rsidRPr="009B2EB3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(Татар</w:t>
            </w:r>
            <w:r w:rsidRPr="009B2EB3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lastRenderedPageBreak/>
              <w:t>стан)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13.02.26</w:t>
            </w:r>
          </w:p>
        </w:tc>
        <w:tc>
          <w:tcPr>
            <w:tcW w:w="4111" w:type="dxa"/>
            <w:vMerge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22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Тема 22 Игра-путешествие «В стране дорожных </w:t>
            </w:r>
            <w:proofErr w:type="spellStart"/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>знков</w:t>
            </w:r>
            <w:proofErr w:type="spellEnd"/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pStyle w:val="2"/>
              <w:spacing w:line="240" w:lineRule="atLeast"/>
              <w:ind w:right="0"/>
              <w:jc w:val="left"/>
              <w:rPr>
                <w:rFonts w:cs="Times New Roman"/>
                <w:sz w:val="28"/>
                <w:szCs w:val="28"/>
                <w:lang w:val="ru-RU" w:eastAsia="ru-RU"/>
              </w:rPr>
            </w:pPr>
            <w:r w:rsidRPr="009B2EB3">
              <w:rPr>
                <w:rFonts w:cs="Times New Roman"/>
                <w:sz w:val="28"/>
                <w:szCs w:val="28"/>
                <w:lang w:val="ru-RU" w:eastAsia="ru-RU"/>
              </w:rPr>
              <w:t>20.02.26</w:t>
            </w:r>
          </w:p>
        </w:tc>
        <w:tc>
          <w:tcPr>
            <w:tcW w:w="4111" w:type="dxa"/>
          </w:tcPr>
          <w:p w:rsidR="00637929" w:rsidRPr="009B2EB3" w:rsidRDefault="00637929" w:rsidP="009B2EB3">
            <w:pPr>
              <w:pStyle w:val="2"/>
              <w:spacing w:line="240" w:lineRule="atLeast"/>
              <w:ind w:right="0"/>
              <w:jc w:val="left"/>
              <w:rPr>
                <w:rFonts w:eastAsia="Times New Roman" w:cs="Times New Roman"/>
                <w:iCs/>
                <w:lang w:val="ru-RU" w:eastAsia="ar-SA" w:bidi="ar-SA"/>
              </w:rPr>
            </w:pPr>
            <w:r w:rsidRPr="009B2EB3">
              <w:rPr>
                <w:rFonts w:cs="Times New Roman"/>
                <w:lang w:val="ru-RU" w:eastAsia="ru-RU"/>
              </w:rPr>
              <w:t>Беседа «Правило безопасности на дорогах» Просмотр видеоролика «Дорожные знаки» Учиться</w:t>
            </w:r>
            <w:r w:rsidRPr="009B2EB3">
              <w:rPr>
                <w:rFonts w:eastAsia="Times New Roman" w:cs="Times New Roman"/>
                <w:iCs/>
                <w:lang w:val="ru-RU" w:eastAsia="ar-SA" w:bidi="ar-SA"/>
              </w:rPr>
              <w:t xml:space="preserve"> соблюдать правила дорожного движения во время перехода дорог. Работа на альбомном листе «Дорожные знаки» с помощью кисточки и гуаши. </w:t>
            </w: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rPr>
          <w:trHeight w:val="2318"/>
        </w:trPr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23 Элементы улиц и дорог: дорожная разметка.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pStyle w:val="2"/>
              <w:spacing w:line="240" w:lineRule="atLeast"/>
              <w:ind w:right="0"/>
              <w:jc w:val="left"/>
              <w:rPr>
                <w:rFonts w:eastAsia="Calibri" w:cs="Times New Roman"/>
                <w:sz w:val="28"/>
                <w:szCs w:val="28"/>
                <w:lang w:val="ru-RU" w:eastAsia="ru-RU"/>
              </w:rPr>
            </w:pPr>
            <w:r w:rsidRPr="009B2EB3">
              <w:rPr>
                <w:rFonts w:eastAsia="Calibri" w:cs="Times New Roman"/>
                <w:sz w:val="28"/>
                <w:szCs w:val="28"/>
                <w:lang w:val="ru-RU" w:eastAsia="ru-RU"/>
              </w:rPr>
              <w:t>27.02.26</w:t>
            </w:r>
          </w:p>
        </w:tc>
        <w:tc>
          <w:tcPr>
            <w:tcW w:w="4111" w:type="dxa"/>
          </w:tcPr>
          <w:p w:rsidR="00637929" w:rsidRPr="009B2EB3" w:rsidRDefault="00637929" w:rsidP="009B2EB3">
            <w:pPr>
              <w:pStyle w:val="2"/>
              <w:spacing w:line="240" w:lineRule="atLeast"/>
              <w:ind w:right="0"/>
              <w:jc w:val="left"/>
              <w:rPr>
                <w:rFonts w:eastAsia="Times New Roman" w:cs="Times New Roman"/>
                <w:iCs/>
                <w:lang w:val="ru-RU" w:eastAsia="ar-SA" w:bidi="ar-SA"/>
              </w:rPr>
            </w:pPr>
            <w:r w:rsidRPr="009B2EB3">
              <w:rPr>
                <w:rFonts w:eastAsia="Calibri" w:cs="Times New Roman"/>
                <w:lang w:val="ru-RU" w:eastAsia="ru-RU"/>
              </w:rPr>
              <w:t xml:space="preserve">Просмотр видеоролика «Дорожная разметка» Дидактическая игра с помощью конструктора «Дорожная разметка» Учиться </w:t>
            </w:r>
            <w:r w:rsidRPr="009B2EB3">
              <w:rPr>
                <w:rFonts w:eastAsia="NewtonCSanPin-Italic" w:cs="Times New Roman"/>
                <w:lang w:val="ru-RU"/>
              </w:rPr>
              <w:t>собирать, обрабатывать, анализировать и передавать информацию.</w:t>
            </w:r>
            <w:r w:rsidRPr="009B2EB3">
              <w:rPr>
                <w:rFonts w:cs="Times New Roman"/>
                <w:lang w:val="ru-RU" w:eastAsia="ru-RU"/>
              </w:rPr>
              <w:t>Учиться</w:t>
            </w:r>
            <w:r w:rsidRPr="009B2EB3">
              <w:rPr>
                <w:rFonts w:eastAsia="Times New Roman" w:cs="Times New Roman"/>
                <w:iCs/>
                <w:lang w:val="ru-RU" w:eastAsia="ar-SA" w:bidi="ar-SA"/>
              </w:rPr>
              <w:t xml:space="preserve"> соблюдать правила дорожного движения во время перехода дорог.</w:t>
            </w: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rPr>
          <w:trHeight w:val="601"/>
        </w:trPr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24 Экскурсия «Правила перехода улиц и дорог».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pStyle w:val="2"/>
              <w:spacing w:line="240" w:lineRule="atLeast"/>
              <w:ind w:right="0"/>
              <w:jc w:val="left"/>
              <w:rPr>
                <w:rFonts w:cs="Times New Roman"/>
                <w:sz w:val="28"/>
                <w:szCs w:val="28"/>
                <w:lang w:val="ru-RU" w:eastAsia="ru-RU"/>
              </w:rPr>
            </w:pPr>
            <w:r w:rsidRPr="009B2EB3">
              <w:rPr>
                <w:rFonts w:cs="Times New Roman"/>
                <w:sz w:val="28"/>
                <w:szCs w:val="28"/>
                <w:lang w:val="ru-RU" w:eastAsia="ru-RU"/>
              </w:rPr>
              <w:t>06.03.26</w:t>
            </w:r>
          </w:p>
        </w:tc>
        <w:tc>
          <w:tcPr>
            <w:tcW w:w="4111" w:type="dxa"/>
          </w:tcPr>
          <w:p w:rsidR="00637929" w:rsidRPr="009B2EB3" w:rsidRDefault="00637929" w:rsidP="009B2EB3">
            <w:pPr>
              <w:pStyle w:val="2"/>
              <w:spacing w:line="240" w:lineRule="atLeast"/>
              <w:ind w:right="0"/>
              <w:jc w:val="left"/>
              <w:rPr>
                <w:rFonts w:cs="Times New Roman"/>
                <w:lang w:val="ru-RU"/>
              </w:rPr>
            </w:pPr>
            <w:r w:rsidRPr="009B2EB3">
              <w:rPr>
                <w:rFonts w:cs="Times New Roman"/>
                <w:lang w:val="ru-RU" w:eastAsia="ru-RU"/>
              </w:rPr>
              <w:t>Беседа «Техника безопасности перехода улиц и дорог» Учиться</w:t>
            </w:r>
            <w:r w:rsidRPr="009B2EB3">
              <w:rPr>
                <w:rFonts w:eastAsia="Times New Roman" w:cs="Times New Roman"/>
                <w:iCs/>
                <w:lang w:val="ru-RU" w:eastAsia="ar-SA" w:bidi="ar-SA"/>
              </w:rPr>
              <w:t xml:space="preserve"> соблюдать правила дорожного движения. </w:t>
            </w:r>
            <w:r w:rsidRPr="009B2EB3">
              <w:rPr>
                <w:rFonts w:cs="Times New Roman"/>
                <w:lang w:val="ru-RU" w:eastAsia="ru-RU"/>
              </w:rPr>
              <w:t>Учиться нести личную ответственность за  свои поступки.</w:t>
            </w: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Тема 25 Железнодорожный переезд. 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13.03.26</w:t>
            </w:r>
          </w:p>
        </w:tc>
        <w:tc>
          <w:tcPr>
            <w:tcW w:w="4111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EB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Просмотр видеоролика «Железнодорожный переезд» Учиться</w:t>
            </w:r>
            <w:r w:rsidRPr="009B2E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 соблюдать правила дорожного движения. </w:t>
            </w:r>
            <w:r w:rsidRPr="009B2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Учиться нести личную ответственность за свои поступки. Работа на альбомном листе «Железнодорожный переезд» с помощью цветных карандашей. </w:t>
            </w: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Тема 26 </w:t>
            </w:r>
            <w:r w:rsidRPr="009B2E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Друзья </w:t>
            </w:r>
            <w:proofErr w:type="spellStart"/>
            <w:r w:rsidRPr="009B2E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Мойдодыра</w:t>
            </w:r>
            <w:proofErr w:type="spellEnd"/>
            <w:r w:rsidRPr="009B2E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– вода и мыло.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snapToGrid w:val="0"/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20.03.26</w:t>
            </w:r>
          </w:p>
        </w:tc>
        <w:tc>
          <w:tcPr>
            <w:tcW w:w="4111" w:type="dxa"/>
          </w:tcPr>
          <w:p w:rsidR="00637929" w:rsidRPr="009B2EB3" w:rsidRDefault="00637929" w:rsidP="009B2EB3">
            <w:pPr>
              <w:snapToGrid w:val="0"/>
              <w:spacing w:after="0" w:line="240" w:lineRule="atLeast"/>
              <w:rPr>
                <w:rFonts w:ascii="Times New Roman" w:eastAsia="NewtonCSanPin-Italic" w:hAnsi="Times New Roman" w:cs="Times New Roman"/>
                <w:sz w:val="24"/>
                <w:szCs w:val="24"/>
              </w:rPr>
            </w:pPr>
            <w:r w:rsidRPr="009B2EB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Просмотр мультфильма «</w:t>
            </w:r>
            <w:proofErr w:type="spellStart"/>
            <w:r w:rsidRPr="009B2EB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Мойдодыр</w:t>
            </w:r>
            <w:proofErr w:type="spellEnd"/>
            <w:r w:rsidRPr="009B2EB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 Беседа о мультфильме. Работа на альбомном листе раскрасить цветными карандашами изображение «</w:t>
            </w:r>
            <w:proofErr w:type="spellStart"/>
            <w:r w:rsidRPr="009B2EB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Мойдодыр</w:t>
            </w:r>
            <w:proofErr w:type="spellEnd"/>
            <w:r w:rsidRPr="009B2EB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» Экскурсия в умывальную комнату для «Мытья рук» с мылом. Беседа для сего нам вода, и мыло. </w:t>
            </w: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Тема 27 </w:t>
            </w:r>
            <w:r w:rsidRPr="009B2E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Путешествие в страну Зубной щетки.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27.03.26</w:t>
            </w:r>
          </w:p>
        </w:tc>
        <w:tc>
          <w:tcPr>
            <w:tcW w:w="4111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B2EB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Просмотр видеоролика «Чистим зубы с тетушкой Совой»  Беседа «Для чего нам зубная щетка» Экскурсия в умывальную комнату «Чистим зубы» (каждый с зубной щеткой чистит себе зубы) Работа на А4 раскраска «Зубной щетки»  Практическое задание «Чистим зубы» в умывальной комнате.</w:t>
            </w: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28 Как вести себя во время пожара в школе.</w:t>
            </w:r>
          </w:p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pStyle w:val="2"/>
              <w:spacing w:line="240" w:lineRule="atLeast"/>
              <w:ind w:right="0"/>
              <w:jc w:val="left"/>
              <w:rPr>
                <w:rFonts w:cs="Times New Roman"/>
                <w:sz w:val="28"/>
                <w:szCs w:val="28"/>
                <w:lang w:val="ru-RU" w:eastAsia="ru-RU"/>
              </w:rPr>
            </w:pPr>
            <w:r w:rsidRPr="009B2EB3">
              <w:rPr>
                <w:rFonts w:cs="Times New Roman"/>
                <w:sz w:val="28"/>
                <w:szCs w:val="28"/>
                <w:lang w:val="ru-RU" w:eastAsia="ru-RU"/>
              </w:rPr>
              <w:t>10.04.26</w:t>
            </w:r>
          </w:p>
        </w:tc>
        <w:tc>
          <w:tcPr>
            <w:tcW w:w="4111" w:type="dxa"/>
          </w:tcPr>
          <w:p w:rsidR="00637929" w:rsidRPr="009B2EB3" w:rsidRDefault="00637929" w:rsidP="009B2EB3">
            <w:pPr>
              <w:pStyle w:val="2"/>
              <w:spacing w:line="240" w:lineRule="atLeast"/>
              <w:ind w:right="0"/>
              <w:jc w:val="left"/>
              <w:rPr>
                <w:rFonts w:eastAsia="Times New Roman" w:cs="Times New Roman"/>
                <w:iCs/>
                <w:lang w:val="ru-RU" w:eastAsia="ar-SA" w:bidi="ar-SA"/>
              </w:rPr>
            </w:pPr>
            <w:r w:rsidRPr="009B2EB3">
              <w:rPr>
                <w:rFonts w:cs="Times New Roman"/>
                <w:lang w:val="ru-RU" w:eastAsia="ru-RU"/>
              </w:rPr>
              <w:t>Беседа на тему « Пожар в школе» Просмотр видеоролика «Как себя вести при пожаре в школе» Прослушивание инструкции о технике безопасности. Учиться</w:t>
            </w:r>
            <w:r w:rsidRPr="009B2EB3">
              <w:rPr>
                <w:rFonts w:eastAsia="Times New Roman" w:cs="Times New Roman"/>
                <w:iCs/>
                <w:lang w:val="ru-RU" w:eastAsia="ar-SA" w:bidi="ar-SA"/>
              </w:rPr>
              <w:t xml:space="preserve"> </w:t>
            </w:r>
            <w:r w:rsidRPr="009B2EB3">
              <w:rPr>
                <w:rFonts w:eastAsia="Times New Roman" w:cs="Times New Roman"/>
                <w:iCs/>
                <w:lang w:val="ru-RU" w:eastAsia="ar-SA" w:bidi="ar-SA"/>
              </w:rPr>
              <w:lastRenderedPageBreak/>
              <w:t xml:space="preserve">соблюдать правила пожарной безопасности. </w:t>
            </w:r>
            <w:r w:rsidRPr="009B2EB3">
              <w:rPr>
                <w:rFonts w:cs="Times New Roman"/>
                <w:lang w:val="ru-RU" w:eastAsia="ru-RU"/>
              </w:rPr>
              <w:t>Учиться нести личную ответственность за свои поступки. Тренировочное обучение с учащимися (с обучающимися спуститься через пожарный выход соблюдая меры безопасности.)</w:t>
            </w: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rPr>
          <w:trHeight w:val="2671"/>
        </w:trPr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29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29 Правила техники безопасности на кухне, ванной, коридоре, балконе.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pStyle w:val="2"/>
              <w:spacing w:line="240" w:lineRule="atLeast"/>
              <w:ind w:right="0"/>
              <w:jc w:val="left"/>
              <w:rPr>
                <w:rFonts w:cs="Times New Roman"/>
                <w:sz w:val="28"/>
                <w:szCs w:val="28"/>
                <w:lang w:val="ru-RU" w:eastAsia="ru-RU"/>
              </w:rPr>
            </w:pPr>
            <w:r w:rsidRPr="009B2EB3">
              <w:rPr>
                <w:rFonts w:cs="Times New Roman"/>
                <w:sz w:val="28"/>
                <w:szCs w:val="28"/>
                <w:lang w:val="ru-RU" w:eastAsia="ru-RU"/>
              </w:rPr>
              <w:t>17.04.26</w:t>
            </w:r>
          </w:p>
        </w:tc>
        <w:tc>
          <w:tcPr>
            <w:tcW w:w="4111" w:type="dxa"/>
          </w:tcPr>
          <w:p w:rsidR="00637929" w:rsidRPr="009B2EB3" w:rsidRDefault="00637929" w:rsidP="009B2EB3">
            <w:pPr>
              <w:pStyle w:val="2"/>
              <w:spacing w:line="240" w:lineRule="atLeast"/>
              <w:ind w:right="0"/>
              <w:jc w:val="left"/>
              <w:rPr>
                <w:rFonts w:cs="Times New Roman"/>
                <w:lang w:val="ru-RU" w:eastAsia="ru-RU"/>
              </w:rPr>
            </w:pPr>
            <w:r w:rsidRPr="009B2EB3">
              <w:rPr>
                <w:rFonts w:cs="Times New Roman"/>
                <w:lang w:val="ru-RU" w:eastAsia="ru-RU"/>
              </w:rPr>
              <w:t xml:space="preserve">Просмотр видеоролика </w:t>
            </w:r>
            <w:proofErr w:type="gramStart"/>
            <w:r w:rsidRPr="009B2EB3">
              <w:rPr>
                <w:rFonts w:cs="Times New Roman"/>
                <w:lang w:val="ru-RU" w:eastAsia="ru-RU"/>
              </w:rPr>
              <w:t>« Правила</w:t>
            </w:r>
            <w:proofErr w:type="gramEnd"/>
            <w:r w:rsidRPr="009B2EB3">
              <w:rPr>
                <w:rFonts w:cs="Times New Roman"/>
                <w:lang w:val="ru-RU" w:eastAsia="ru-RU"/>
              </w:rPr>
              <w:t xml:space="preserve"> безопасности на кухне, ванной, коридоре ,балконе» </w:t>
            </w:r>
          </w:p>
          <w:p w:rsidR="00637929" w:rsidRPr="009B2EB3" w:rsidRDefault="00637929" w:rsidP="009B2EB3">
            <w:pPr>
              <w:pStyle w:val="2"/>
              <w:spacing w:line="240" w:lineRule="atLeast"/>
              <w:ind w:right="0"/>
              <w:jc w:val="left"/>
              <w:rPr>
                <w:rFonts w:eastAsia="Times New Roman" w:cs="Times New Roman"/>
                <w:iCs/>
                <w:lang w:val="ru-RU" w:eastAsia="ar-SA" w:bidi="ar-SA"/>
              </w:rPr>
            </w:pPr>
            <w:r w:rsidRPr="009B2EB3">
              <w:rPr>
                <w:rFonts w:cs="Times New Roman"/>
                <w:lang w:val="ru-RU" w:eastAsia="ru-RU"/>
              </w:rPr>
              <w:t xml:space="preserve">Беседа на тему « Что можно а что нельзя» </w:t>
            </w: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30 Как уберечься от укусов насекомых.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pStyle w:val="2"/>
              <w:spacing w:line="240" w:lineRule="atLeast"/>
              <w:ind w:right="0"/>
              <w:jc w:val="left"/>
              <w:rPr>
                <w:rFonts w:cs="Times New Roman"/>
                <w:sz w:val="28"/>
                <w:szCs w:val="28"/>
                <w:lang w:val="ru-RU" w:eastAsia="ru-RU"/>
              </w:rPr>
            </w:pPr>
            <w:r w:rsidRPr="009B2EB3">
              <w:rPr>
                <w:rFonts w:cs="Times New Roman"/>
                <w:sz w:val="28"/>
                <w:szCs w:val="28"/>
                <w:lang w:val="ru-RU" w:eastAsia="ru-RU"/>
              </w:rPr>
              <w:t>24.04.26</w:t>
            </w:r>
          </w:p>
        </w:tc>
        <w:tc>
          <w:tcPr>
            <w:tcW w:w="4111" w:type="dxa"/>
          </w:tcPr>
          <w:p w:rsidR="00637929" w:rsidRPr="009B2EB3" w:rsidRDefault="00637929" w:rsidP="009B2EB3">
            <w:pPr>
              <w:pStyle w:val="2"/>
              <w:spacing w:line="240" w:lineRule="atLeast"/>
              <w:ind w:right="0"/>
              <w:jc w:val="left"/>
              <w:rPr>
                <w:rFonts w:eastAsia="Times New Roman" w:cs="Times New Roman"/>
                <w:iCs/>
                <w:lang w:val="ru-RU" w:eastAsia="ar-SA" w:bidi="ar-SA"/>
              </w:rPr>
            </w:pPr>
            <w:r w:rsidRPr="009B2EB3">
              <w:rPr>
                <w:rFonts w:cs="Times New Roman"/>
                <w:lang w:val="ru-RU" w:eastAsia="ru-RU"/>
              </w:rPr>
              <w:t>Просмотр видеоролика на тему «Укусы                       насекомых» Беседа на тему «Что нужно делать при укусе» Учиться</w:t>
            </w:r>
            <w:r w:rsidRPr="009B2EB3">
              <w:rPr>
                <w:rFonts w:eastAsia="Times New Roman" w:cs="Times New Roman"/>
                <w:iCs/>
                <w:lang w:val="ru-RU" w:eastAsia="ar-SA" w:bidi="ar-SA"/>
              </w:rPr>
              <w:t xml:space="preserve"> соблюдать правила техники безопасности на природе. Дидактическая игра «Насекомые» карточки. </w:t>
            </w: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31 Как уберечься от ушибов и переломов.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pStyle w:val="2"/>
              <w:spacing w:line="240" w:lineRule="atLeast"/>
              <w:ind w:right="0"/>
              <w:jc w:val="left"/>
              <w:rPr>
                <w:rFonts w:cs="Times New Roman"/>
                <w:sz w:val="28"/>
                <w:szCs w:val="28"/>
                <w:lang w:val="ru-RU" w:eastAsia="ru-RU"/>
              </w:rPr>
            </w:pPr>
            <w:r w:rsidRPr="009B2EB3">
              <w:rPr>
                <w:rFonts w:cs="Times New Roman"/>
                <w:sz w:val="28"/>
                <w:szCs w:val="28"/>
                <w:lang w:val="ru-RU" w:eastAsia="ru-RU"/>
              </w:rPr>
              <w:t>08.05.26</w:t>
            </w:r>
          </w:p>
        </w:tc>
        <w:tc>
          <w:tcPr>
            <w:tcW w:w="4111" w:type="dxa"/>
          </w:tcPr>
          <w:p w:rsidR="00637929" w:rsidRPr="009B2EB3" w:rsidRDefault="00637929" w:rsidP="009B2EB3">
            <w:pPr>
              <w:pStyle w:val="2"/>
              <w:spacing w:line="240" w:lineRule="atLeast"/>
              <w:ind w:right="0"/>
              <w:jc w:val="left"/>
              <w:rPr>
                <w:rFonts w:eastAsia="Times New Roman" w:cs="Times New Roman"/>
                <w:iCs/>
                <w:lang w:val="ru-RU" w:eastAsia="ar-SA" w:bidi="ar-SA"/>
              </w:rPr>
            </w:pPr>
            <w:r w:rsidRPr="009B2EB3">
              <w:rPr>
                <w:rFonts w:cs="Times New Roman"/>
                <w:lang w:val="ru-RU" w:eastAsia="ru-RU"/>
              </w:rPr>
              <w:t>Просмотр видеоролика на тему «Уберечься от ушибов и переломов» Беседа на тему « ушибы и переломы» Учиться</w:t>
            </w:r>
            <w:r w:rsidRPr="009B2EB3">
              <w:rPr>
                <w:rFonts w:eastAsia="Times New Roman" w:cs="Times New Roman"/>
                <w:iCs/>
                <w:lang w:val="ru-RU" w:eastAsia="ar-SA" w:bidi="ar-SA"/>
              </w:rPr>
              <w:t xml:space="preserve"> соблюдать правила техники безопасности в быту, в природе. </w:t>
            </w:r>
            <w:r w:rsidRPr="009B2EB3">
              <w:rPr>
                <w:rFonts w:cs="Times New Roman"/>
                <w:lang w:val="ru-RU" w:eastAsia="ru-RU"/>
              </w:rPr>
              <w:t>Учиться нести личную ответственность за свои поступки.</w:t>
            </w: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7929" w:rsidRPr="003F1562" w:rsidTr="009B2EB3">
        <w:tc>
          <w:tcPr>
            <w:tcW w:w="592" w:type="dxa"/>
          </w:tcPr>
          <w:p w:rsidR="00637929" w:rsidRPr="009B2EB3" w:rsidRDefault="00637929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068" w:type="dxa"/>
          </w:tcPr>
          <w:p w:rsidR="00637929" w:rsidRPr="009B2EB3" w:rsidRDefault="00637929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Тема 32Как уберечься от ушибов и переломов. Закрепление </w:t>
            </w:r>
          </w:p>
        </w:tc>
        <w:tc>
          <w:tcPr>
            <w:tcW w:w="850" w:type="dxa"/>
          </w:tcPr>
          <w:p w:rsidR="00637929" w:rsidRPr="009B2EB3" w:rsidRDefault="00637929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37929" w:rsidRPr="009B2EB3" w:rsidRDefault="009B2EB3" w:rsidP="009B2EB3">
            <w:pPr>
              <w:pStyle w:val="2"/>
              <w:spacing w:line="240" w:lineRule="atLeast"/>
              <w:ind w:right="0"/>
              <w:jc w:val="left"/>
              <w:rPr>
                <w:rFonts w:cs="Times New Roman"/>
                <w:sz w:val="28"/>
                <w:szCs w:val="28"/>
                <w:lang w:val="ru-RU" w:eastAsia="ru-RU"/>
              </w:rPr>
            </w:pPr>
            <w:r w:rsidRPr="009B2EB3">
              <w:rPr>
                <w:rFonts w:cs="Times New Roman"/>
                <w:sz w:val="28"/>
                <w:szCs w:val="28"/>
                <w:lang w:val="ru-RU" w:eastAsia="ru-RU"/>
              </w:rPr>
              <w:t>15.05.26</w:t>
            </w:r>
          </w:p>
        </w:tc>
        <w:tc>
          <w:tcPr>
            <w:tcW w:w="4111" w:type="dxa"/>
          </w:tcPr>
          <w:p w:rsidR="00637929" w:rsidRPr="009B2EB3" w:rsidRDefault="00637929" w:rsidP="009B2EB3">
            <w:pPr>
              <w:pStyle w:val="2"/>
              <w:spacing w:line="240" w:lineRule="atLeast"/>
              <w:ind w:right="0"/>
              <w:jc w:val="left"/>
              <w:rPr>
                <w:rFonts w:cs="Times New Roman"/>
                <w:lang w:val="ru-RU" w:eastAsia="ru-RU"/>
              </w:rPr>
            </w:pPr>
            <w:r w:rsidRPr="009B2EB3">
              <w:rPr>
                <w:rFonts w:cs="Times New Roman"/>
                <w:lang w:val="ru-RU" w:eastAsia="ru-RU"/>
              </w:rPr>
              <w:t>Беседа на тему «Ушибы и переломы» Просмотр картинок. Учиться</w:t>
            </w:r>
            <w:r w:rsidRPr="009B2EB3">
              <w:rPr>
                <w:rFonts w:eastAsia="Times New Roman" w:cs="Times New Roman"/>
                <w:iCs/>
                <w:lang w:val="ru-RU" w:eastAsia="ar-SA" w:bidi="ar-SA"/>
              </w:rPr>
              <w:t xml:space="preserve"> соблюдать правила техники безопасности в быту, в природе. </w:t>
            </w:r>
            <w:r w:rsidRPr="009B2EB3">
              <w:rPr>
                <w:rFonts w:cs="Times New Roman"/>
                <w:lang w:val="ru-RU" w:eastAsia="ru-RU"/>
              </w:rPr>
              <w:t>Учиться нести личную ответственность за свои поступки</w:t>
            </w:r>
          </w:p>
          <w:p w:rsidR="00637929" w:rsidRPr="009B2EB3" w:rsidRDefault="00637929" w:rsidP="009B2EB3">
            <w:pPr>
              <w:pStyle w:val="2"/>
              <w:spacing w:line="240" w:lineRule="atLeast"/>
              <w:ind w:right="0"/>
              <w:jc w:val="left"/>
              <w:rPr>
                <w:rFonts w:cs="Times New Roman"/>
                <w:lang w:val="ru-RU" w:eastAsia="ru-RU"/>
              </w:rPr>
            </w:pPr>
            <w:r w:rsidRPr="009B2EB3">
              <w:rPr>
                <w:rFonts w:cs="Times New Roman"/>
                <w:lang w:val="ru-RU" w:eastAsia="ru-RU"/>
              </w:rPr>
              <w:t xml:space="preserve">Работа с разрезными картинками. </w:t>
            </w:r>
          </w:p>
        </w:tc>
        <w:tc>
          <w:tcPr>
            <w:tcW w:w="1382" w:type="dxa"/>
          </w:tcPr>
          <w:p w:rsidR="00637929" w:rsidRPr="003F1562" w:rsidRDefault="00637929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B2EB3" w:rsidRPr="003F1562" w:rsidTr="009B2EB3">
        <w:trPr>
          <w:trHeight w:val="1844"/>
        </w:trPr>
        <w:tc>
          <w:tcPr>
            <w:tcW w:w="592" w:type="dxa"/>
          </w:tcPr>
          <w:p w:rsidR="009B2EB3" w:rsidRPr="009B2EB3" w:rsidRDefault="009B2EB3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068" w:type="dxa"/>
          </w:tcPr>
          <w:p w:rsidR="009B2EB3" w:rsidRPr="009B2EB3" w:rsidRDefault="009B2EB3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33 Правила безопасности во время грозы.</w:t>
            </w:r>
          </w:p>
        </w:tc>
        <w:tc>
          <w:tcPr>
            <w:tcW w:w="850" w:type="dxa"/>
          </w:tcPr>
          <w:p w:rsidR="009B2EB3" w:rsidRPr="009B2EB3" w:rsidRDefault="009B2EB3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vMerge w:val="restart"/>
          </w:tcPr>
          <w:p w:rsidR="009B2EB3" w:rsidRPr="009B2EB3" w:rsidRDefault="009B2EB3" w:rsidP="009B2EB3">
            <w:pPr>
              <w:pStyle w:val="2"/>
              <w:spacing w:line="240" w:lineRule="atLeast"/>
              <w:ind w:right="0"/>
              <w:jc w:val="left"/>
              <w:rPr>
                <w:rFonts w:cs="Times New Roman"/>
                <w:sz w:val="28"/>
                <w:szCs w:val="28"/>
                <w:lang w:val="ru-RU" w:eastAsia="ru-RU"/>
              </w:rPr>
            </w:pPr>
            <w:r w:rsidRPr="009B2EB3">
              <w:rPr>
                <w:rFonts w:cs="Times New Roman"/>
                <w:sz w:val="28"/>
                <w:szCs w:val="28"/>
                <w:lang w:val="ru-RU" w:eastAsia="ru-RU"/>
              </w:rPr>
              <w:t>22.05.26</w:t>
            </w:r>
          </w:p>
        </w:tc>
        <w:tc>
          <w:tcPr>
            <w:tcW w:w="4111" w:type="dxa"/>
          </w:tcPr>
          <w:p w:rsidR="009B2EB3" w:rsidRPr="009B2EB3" w:rsidRDefault="009B2EB3" w:rsidP="009B2EB3">
            <w:pPr>
              <w:pStyle w:val="2"/>
              <w:spacing w:line="240" w:lineRule="atLeast"/>
              <w:ind w:right="0"/>
              <w:jc w:val="left"/>
              <w:rPr>
                <w:rFonts w:cs="Times New Roman"/>
                <w:lang w:val="ru-RU" w:eastAsia="ru-RU"/>
              </w:rPr>
            </w:pPr>
            <w:r w:rsidRPr="009B2EB3">
              <w:rPr>
                <w:rFonts w:cs="Times New Roman"/>
                <w:lang w:val="ru-RU" w:eastAsia="ru-RU"/>
              </w:rPr>
              <w:t>Просмотр видеоролика «Безопасное место во время грозы»</w:t>
            </w:r>
          </w:p>
          <w:p w:rsidR="009B2EB3" w:rsidRPr="009B2EB3" w:rsidRDefault="009B2EB3" w:rsidP="009B2EB3">
            <w:pPr>
              <w:pStyle w:val="2"/>
              <w:spacing w:line="240" w:lineRule="atLeast"/>
              <w:ind w:right="0"/>
              <w:jc w:val="left"/>
              <w:rPr>
                <w:rFonts w:eastAsia="Times New Roman" w:cs="Times New Roman"/>
                <w:iCs/>
                <w:lang w:val="ru-RU" w:eastAsia="ar-SA" w:bidi="ar-SA"/>
              </w:rPr>
            </w:pPr>
            <w:r w:rsidRPr="009B2EB3">
              <w:rPr>
                <w:rFonts w:cs="Times New Roman"/>
                <w:lang w:val="ru-RU" w:eastAsia="ru-RU"/>
              </w:rPr>
              <w:t>Беседа «Что такое гроза»  Работа с цветным картонам «Гроза»</w:t>
            </w:r>
          </w:p>
        </w:tc>
        <w:tc>
          <w:tcPr>
            <w:tcW w:w="1382" w:type="dxa"/>
          </w:tcPr>
          <w:p w:rsidR="009B2EB3" w:rsidRPr="003F1562" w:rsidRDefault="009B2EB3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B2EB3" w:rsidRPr="003F1562" w:rsidTr="009B2EB3">
        <w:tc>
          <w:tcPr>
            <w:tcW w:w="592" w:type="dxa"/>
          </w:tcPr>
          <w:p w:rsidR="009B2EB3" w:rsidRPr="009B2EB3" w:rsidRDefault="009B2EB3" w:rsidP="009B2EB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068" w:type="dxa"/>
          </w:tcPr>
          <w:p w:rsidR="009B2EB3" w:rsidRPr="009B2EB3" w:rsidRDefault="009B2EB3" w:rsidP="009B2E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34 «Я здоровье берегу, сам себе я помогу».</w:t>
            </w:r>
          </w:p>
        </w:tc>
        <w:tc>
          <w:tcPr>
            <w:tcW w:w="850" w:type="dxa"/>
          </w:tcPr>
          <w:p w:rsidR="009B2EB3" w:rsidRPr="009B2EB3" w:rsidRDefault="009B2EB3" w:rsidP="009B2E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vMerge/>
          </w:tcPr>
          <w:p w:rsidR="009B2EB3" w:rsidRPr="009B2EB3" w:rsidRDefault="009B2EB3" w:rsidP="009B2EB3">
            <w:pPr>
              <w:pStyle w:val="2"/>
              <w:spacing w:line="240" w:lineRule="atLeast"/>
              <w:ind w:right="0"/>
              <w:jc w:val="left"/>
              <w:rPr>
                <w:rFonts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111" w:type="dxa"/>
          </w:tcPr>
          <w:p w:rsidR="009B2EB3" w:rsidRPr="009B2EB3" w:rsidRDefault="009B2EB3" w:rsidP="009B2EB3">
            <w:pPr>
              <w:pStyle w:val="2"/>
              <w:spacing w:line="240" w:lineRule="atLeast"/>
              <w:ind w:right="0"/>
              <w:jc w:val="left"/>
              <w:rPr>
                <w:rFonts w:eastAsia="Times New Roman" w:cs="Times New Roman"/>
                <w:iCs/>
                <w:lang w:val="ru-RU" w:eastAsia="ar-SA" w:bidi="ar-SA"/>
              </w:rPr>
            </w:pPr>
            <w:r w:rsidRPr="009B2EB3">
              <w:rPr>
                <w:rFonts w:cs="Times New Roman"/>
                <w:lang w:val="ru-RU" w:eastAsia="ru-RU"/>
              </w:rPr>
              <w:t>Просмотр видеоролика «Я здоровье берегу» Учиться</w:t>
            </w:r>
            <w:r w:rsidRPr="009B2EB3">
              <w:rPr>
                <w:rFonts w:eastAsia="Times New Roman" w:cs="Times New Roman"/>
                <w:iCs/>
                <w:lang w:val="ru-RU" w:eastAsia="ar-SA" w:bidi="ar-SA"/>
              </w:rPr>
              <w:t xml:space="preserve"> соблюдать правила техники безопасности в быту, в природе. </w:t>
            </w:r>
            <w:r w:rsidRPr="009B2EB3">
              <w:rPr>
                <w:rFonts w:cs="Times New Roman"/>
                <w:lang w:val="ru-RU" w:eastAsia="ru-RU"/>
              </w:rPr>
              <w:t xml:space="preserve">Учитьсянестиличнуюответственностьзасвоипоступки. Работа на альбомном листе раскраска на тему «Я здоровье берегу» </w:t>
            </w:r>
          </w:p>
        </w:tc>
        <w:tc>
          <w:tcPr>
            <w:tcW w:w="1382" w:type="dxa"/>
          </w:tcPr>
          <w:p w:rsidR="009B2EB3" w:rsidRPr="003F1562" w:rsidRDefault="009B2EB3" w:rsidP="00CB2E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C41FD" w:rsidRPr="003F1562" w:rsidRDefault="00AC41FD" w:rsidP="00AC41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AC41FD" w:rsidRPr="003F1562" w:rsidRDefault="00AC41FD" w:rsidP="00AC41FD">
      <w:pPr>
        <w:spacing w:after="225" w:line="240" w:lineRule="auto"/>
        <w:outlineLvl w:val="2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78486A" w:rsidRDefault="0090690B"/>
    <w:sectPr w:rsidR="0078486A" w:rsidSect="00AC41FD">
      <w:pgSz w:w="11906" w:h="16838"/>
      <w:pgMar w:top="1134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-Italic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B56B9E"/>
    <w:multiLevelType w:val="multilevel"/>
    <w:tmpl w:val="A29A9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857318E"/>
    <w:multiLevelType w:val="multilevel"/>
    <w:tmpl w:val="C57C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41FD"/>
    <w:rsid w:val="000730B3"/>
    <w:rsid w:val="00096C11"/>
    <w:rsid w:val="000F7F08"/>
    <w:rsid w:val="001379A3"/>
    <w:rsid w:val="001465C9"/>
    <w:rsid w:val="001A6DE2"/>
    <w:rsid w:val="001C0218"/>
    <w:rsid w:val="002778C4"/>
    <w:rsid w:val="003130DD"/>
    <w:rsid w:val="00452BC0"/>
    <w:rsid w:val="004648FE"/>
    <w:rsid w:val="00477414"/>
    <w:rsid w:val="00497D75"/>
    <w:rsid w:val="00593004"/>
    <w:rsid w:val="005F72EE"/>
    <w:rsid w:val="00630DFF"/>
    <w:rsid w:val="0063231B"/>
    <w:rsid w:val="00637929"/>
    <w:rsid w:val="006F7EA3"/>
    <w:rsid w:val="007A2CA7"/>
    <w:rsid w:val="008353CB"/>
    <w:rsid w:val="00836379"/>
    <w:rsid w:val="008870F4"/>
    <w:rsid w:val="0090690B"/>
    <w:rsid w:val="009B2EB3"/>
    <w:rsid w:val="00A9668B"/>
    <w:rsid w:val="00AC41FD"/>
    <w:rsid w:val="00B00E08"/>
    <w:rsid w:val="00B12E3F"/>
    <w:rsid w:val="00C35FD8"/>
    <w:rsid w:val="00D12E6B"/>
    <w:rsid w:val="00EA2621"/>
    <w:rsid w:val="00F95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5E413"/>
  <w15:docId w15:val="{D947B89A-2BCE-4BC9-B533-AF69D0EF1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1F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C4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C41FD"/>
    <w:pPr>
      <w:ind w:left="720"/>
      <w:contextualSpacing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AC41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Стиль2"/>
    <w:basedOn w:val="a"/>
    <w:rsid w:val="00AC41FD"/>
    <w:pPr>
      <w:widowControl w:val="0"/>
      <w:suppressAutoHyphens/>
      <w:spacing w:after="0" w:line="100" w:lineRule="atLeast"/>
      <w:ind w:right="-8"/>
      <w:jc w:val="both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customStyle="1" w:styleId="21">
    <w:name w:val="Основной текст 21"/>
    <w:basedOn w:val="a"/>
    <w:rsid w:val="00AC41FD"/>
    <w:pPr>
      <w:suppressAutoHyphens/>
      <w:spacing w:after="0" w:line="100" w:lineRule="atLeast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customStyle="1" w:styleId="Standard">
    <w:name w:val="Standard"/>
    <w:rsid w:val="00AC41FD"/>
    <w:pPr>
      <w:suppressAutoHyphens/>
      <w:autoSpaceDN w:val="0"/>
      <w:spacing w:line="256" w:lineRule="auto"/>
    </w:pPr>
    <w:rPr>
      <w:rFonts w:ascii="Calibri" w:eastAsia="SimSun" w:hAnsi="Calibri" w:cs="Tahoma"/>
      <w:kern w:val="3"/>
    </w:rPr>
  </w:style>
  <w:style w:type="paragraph" w:styleId="a6">
    <w:name w:val="Body Text"/>
    <w:basedOn w:val="a"/>
    <w:link w:val="a7"/>
    <w:unhideWhenUsed/>
    <w:rsid w:val="00AC41FD"/>
    <w:pPr>
      <w:widowControl w:val="0"/>
      <w:suppressAutoHyphens/>
      <w:spacing w:after="12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character" w:customStyle="1" w:styleId="a7">
    <w:name w:val="Основной текст Знак"/>
    <w:basedOn w:val="a0"/>
    <w:link w:val="a6"/>
    <w:rsid w:val="00AC41FD"/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a8">
    <w:name w:val="Основной"/>
    <w:basedOn w:val="a"/>
    <w:uiPriority w:val="99"/>
    <w:rsid w:val="00AC41FD"/>
    <w:pPr>
      <w:autoSpaceDE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kern w:val="2"/>
      <w:sz w:val="21"/>
      <w:szCs w:val="21"/>
      <w:lang w:eastAsia="ar-SA"/>
    </w:rPr>
  </w:style>
  <w:style w:type="paragraph" w:customStyle="1" w:styleId="c19">
    <w:name w:val="c19"/>
    <w:basedOn w:val="a"/>
    <w:rsid w:val="00AC4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AC4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AC4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0">
    <w:name w:val="msolistparagraph"/>
    <w:basedOn w:val="a"/>
    <w:rsid w:val="00AC4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c47">
    <w:name w:val="c10 c47"/>
    <w:rsid w:val="00AC41FD"/>
  </w:style>
  <w:style w:type="paragraph" w:customStyle="1" w:styleId="c14">
    <w:name w:val="c14"/>
    <w:basedOn w:val="a"/>
    <w:rsid w:val="000730B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0730B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4">
    <w:name w:val="c4"/>
    <w:rsid w:val="000730B3"/>
  </w:style>
  <w:style w:type="character" w:customStyle="1" w:styleId="c32c44">
    <w:name w:val="c32 c44"/>
    <w:rsid w:val="000730B3"/>
  </w:style>
  <w:style w:type="character" w:customStyle="1" w:styleId="apple-converted-space">
    <w:name w:val="apple-converted-space"/>
    <w:rsid w:val="000730B3"/>
  </w:style>
  <w:style w:type="character" w:customStyle="1" w:styleId="c32">
    <w:name w:val="c32"/>
    <w:rsid w:val="00073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9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6BACC-F9B1-4599-B3E3-BB820A3FC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3041</Words>
  <Characters>17336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Жорж</dc:creator>
  <cp:lastModifiedBy>Элеонора</cp:lastModifiedBy>
  <cp:revision>6</cp:revision>
  <dcterms:created xsi:type="dcterms:W3CDTF">2025-09-29T08:50:00Z</dcterms:created>
  <dcterms:modified xsi:type="dcterms:W3CDTF">2025-11-10T10:16:00Z</dcterms:modified>
</cp:coreProperties>
</file>